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2D0FB" w14:textId="77777777" w:rsidR="00C91562" w:rsidRPr="00C91562" w:rsidRDefault="00C91562" w:rsidP="00084F58">
      <w:pPr>
        <w:keepNext/>
        <w:keepLines/>
        <w:spacing w:after="0"/>
        <w:ind w:left="6"/>
        <w:jc w:val="center"/>
        <w:outlineLvl w:val="1"/>
        <w:rPr>
          <w:rFonts w:ascii="Calibri" w:eastAsia="Calibri" w:hAnsi="Calibri" w:cs="Calibri"/>
          <w:b/>
          <w:color w:val="000000"/>
        </w:rPr>
      </w:pPr>
      <w:r w:rsidRPr="00C91562">
        <w:rPr>
          <w:rFonts w:ascii="Arial" w:eastAsia="Arial" w:hAnsi="Arial" w:cs="Arial"/>
          <w:b/>
          <w:color w:val="0000FF"/>
          <w:sz w:val="72"/>
        </w:rPr>
        <w:t>S</w:t>
      </w:r>
      <w:r w:rsidRPr="00C91562">
        <w:rPr>
          <w:rFonts w:ascii="Arial" w:eastAsia="Arial" w:hAnsi="Arial" w:cs="Arial"/>
          <w:b/>
          <w:color w:val="0000FF"/>
          <w:sz w:val="48"/>
        </w:rPr>
        <w:t xml:space="preserve">OUTHERN </w:t>
      </w:r>
      <w:r w:rsidRPr="00C91562">
        <w:rPr>
          <w:rFonts w:ascii="Arial" w:eastAsia="Arial" w:hAnsi="Arial" w:cs="Arial"/>
          <w:b/>
          <w:color w:val="0000FF"/>
          <w:sz w:val="72"/>
        </w:rPr>
        <w:t>U</w:t>
      </w:r>
      <w:r w:rsidRPr="00C91562">
        <w:rPr>
          <w:rFonts w:ascii="Arial" w:eastAsia="Arial" w:hAnsi="Arial" w:cs="Arial"/>
          <w:b/>
          <w:color w:val="0000FF"/>
          <w:sz w:val="48"/>
        </w:rPr>
        <w:t>NIVERSITY</w:t>
      </w:r>
    </w:p>
    <w:p w14:paraId="4722D0FC" w14:textId="77777777" w:rsidR="00C91562" w:rsidRPr="00C91562" w:rsidRDefault="00C91562" w:rsidP="00C91562">
      <w:pPr>
        <w:spacing w:after="0"/>
        <w:ind w:left="3"/>
        <w:jc w:val="center"/>
        <w:rPr>
          <w:rFonts w:ascii="Calibri" w:eastAsia="Calibri" w:hAnsi="Calibri" w:cs="Calibri"/>
          <w:color w:val="000000"/>
        </w:rPr>
      </w:pPr>
      <w:r w:rsidRPr="00C91562">
        <w:rPr>
          <w:rFonts w:ascii="Arial" w:eastAsia="Arial" w:hAnsi="Arial" w:cs="Arial"/>
          <w:color w:val="000000"/>
          <w:sz w:val="32"/>
        </w:rPr>
        <w:t xml:space="preserve">Civil &amp; Environmental Engineering Department </w:t>
      </w:r>
    </w:p>
    <w:p w14:paraId="4722D0FD" w14:textId="77777777" w:rsidR="00C91562" w:rsidRPr="00C91562" w:rsidRDefault="00C91562" w:rsidP="00EB7C02">
      <w:pPr>
        <w:spacing w:after="120"/>
        <w:jc w:val="center"/>
        <w:rPr>
          <w:rFonts w:ascii="Calibri" w:eastAsia="Calibri" w:hAnsi="Calibri" w:cs="Calibri"/>
          <w:color w:val="000000"/>
        </w:rPr>
      </w:pPr>
      <w:r w:rsidRPr="00C91562">
        <w:rPr>
          <w:rFonts w:ascii="Arial" w:eastAsia="Arial" w:hAnsi="Arial" w:cs="Arial"/>
          <w:b/>
          <w:i/>
          <w:color w:val="993300"/>
          <w:sz w:val="20"/>
        </w:rPr>
        <w:t xml:space="preserve">GRADUATING STUDENT EXIT SURVEY </w:t>
      </w:r>
    </w:p>
    <w:p w14:paraId="4722D0FE" w14:textId="77777777" w:rsidR="00C91562" w:rsidRPr="00C91562" w:rsidRDefault="00C91562" w:rsidP="00C91562">
      <w:pPr>
        <w:tabs>
          <w:tab w:val="center" w:pos="3789"/>
          <w:tab w:val="center" w:pos="6990"/>
        </w:tabs>
        <w:spacing w:after="171" w:line="264" w:lineRule="auto"/>
        <w:rPr>
          <w:rFonts w:ascii="Calibri" w:eastAsia="Calibri" w:hAnsi="Calibri" w:cs="Calibri"/>
          <w:color w:val="000000"/>
        </w:rPr>
      </w:pPr>
      <w:r w:rsidRPr="00C91562">
        <w:rPr>
          <w:rFonts w:ascii="Calibri" w:eastAsia="Calibri" w:hAnsi="Calibri" w:cs="Calibri"/>
          <w:color w:val="000000"/>
        </w:rPr>
        <w:tab/>
      </w:r>
      <w:r w:rsidRPr="00C91562">
        <w:rPr>
          <w:rFonts w:ascii="Arial" w:eastAsia="Arial" w:hAnsi="Arial" w:cs="Arial"/>
          <w:b/>
          <w:i/>
          <w:color w:val="000000"/>
          <w:sz w:val="24"/>
        </w:rPr>
        <w:t xml:space="preserve">Semester: _______ </w:t>
      </w:r>
      <w:r w:rsidRPr="00C91562">
        <w:rPr>
          <w:rFonts w:ascii="Arial" w:eastAsia="Arial" w:hAnsi="Arial" w:cs="Arial"/>
          <w:b/>
          <w:i/>
          <w:color w:val="000000"/>
          <w:sz w:val="24"/>
        </w:rPr>
        <w:tab/>
        <w:t xml:space="preserve">Date: ________________ </w:t>
      </w:r>
    </w:p>
    <w:p w14:paraId="4722D0FF" w14:textId="77777777" w:rsidR="00C91562" w:rsidRPr="00EB7C02" w:rsidRDefault="00C91562" w:rsidP="00C91562">
      <w:pPr>
        <w:spacing w:after="0"/>
        <w:ind w:left="6"/>
        <w:rPr>
          <w:rFonts w:ascii="Calibri" w:eastAsia="Calibri" w:hAnsi="Calibri" w:cs="Calibri"/>
          <w:color w:val="000000"/>
          <w:sz w:val="18"/>
          <w:szCs w:val="18"/>
        </w:rPr>
      </w:pPr>
      <w:r w:rsidRPr="00EB7C02">
        <w:rPr>
          <w:rFonts w:ascii="Arial" w:eastAsia="Arial" w:hAnsi="Arial" w:cs="Arial"/>
          <w:i/>
          <w:color w:val="000000"/>
          <w:sz w:val="18"/>
          <w:szCs w:val="18"/>
        </w:rPr>
        <w:t xml:space="preserve">To further improve the educational experiences of those who follow you, and to assist us in re-examining our program, please answer each question as accurately as possible. </w:t>
      </w:r>
    </w:p>
    <w:tbl>
      <w:tblPr>
        <w:tblStyle w:val="TableGrid"/>
        <w:tblW w:w="10982" w:type="dxa"/>
        <w:tblInd w:w="6" w:type="dxa"/>
        <w:tblCellMar>
          <w:top w:w="9" w:type="dxa"/>
          <w:left w:w="106" w:type="dxa"/>
          <w:right w:w="115" w:type="dxa"/>
        </w:tblCellMar>
        <w:tblLook w:val="04A0" w:firstRow="1" w:lastRow="0" w:firstColumn="1" w:lastColumn="0" w:noHBand="0" w:noVBand="1"/>
      </w:tblPr>
      <w:tblGrid>
        <w:gridCol w:w="5130"/>
        <w:gridCol w:w="3499"/>
        <w:gridCol w:w="999"/>
        <w:gridCol w:w="1354"/>
      </w:tblGrid>
      <w:tr w:rsidR="00C91562" w:rsidRPr="00C91562" w14:paraId="4722D104" w14:textId="77777777" w:rsidTr="00387475">
        <w:trPr>
          <w:trHeight w:val="238"/>
        </w:trPr>
        <w:tc>
          <w:tcPr>
            <w:tcW w:w="5130" w:type="dxa"/>
            <w:tcBorders>
              <w:top w:val="single" w:sz="4" w:space="0" w:color="000000"/>
              <w:left w:val="single" w:sz="4" w:space="0" w:color="000000"/>
              <w:bottom w:val="single" w:sz="4" w:space="0" w:color="000000"/>
              <w:right w:val="single" w:sz="4" w:space="0" w:color="000000"/>
            </w:tcBorders>
          </w:tcPr>
          <w:p w14:paraId="4722D100" w14:textId="77777777" w:rsidR="00C91562" w:rsidRPr="00C91562" w:rsidRDefault="00C91562" w:rsidP="00C91562">
            <w:pPr>
              <w:rPr>
                <w:rFonts w:ascii="Calibri" w:eastAsia="Calibri" w:hAnsi="Calibri" w:cs="Calibri"/>
                <w:color w:val="000000"/>
              </w:rPr>
            </w:pPr>
            <w:r w:rsidRPr="00C91562">
              <w:rPr>
                <w:rFonts w:ascii="Arial" w:eastAsia="Arial" w:hAnsi="Arial" w:cs="Arial"/>
                <w:b/>
                <w:i/>
                <w:color w:val="000000"/>
                <w:sz w:val="20"/>
              </w:rPr>
              <w:t xml:space="preserve">Last Name: </w:t>
            </w:r>
          </w:p>
        </w:tc>
        <w:tc>
          <w:tcPr>
            <w:tcW w:w="3499" w:type="dxa"/>
            <w:tcBorders>
              <w:top w:val="single" w:sz="4" w:space="0" w:color="000000"/>
              <w:left w:val="single" w:sz="4" w:space="0" w:color="000000"/>
              <w:bottom w:val="single" w:sz="4" w:space="0" w:color="000000"/>
              <w:right w:val="nil"/>
            </w:tcBorders>
          </w:tcPr>
          <w:p w14:paraId="4722D101" w14:textId="77777777" w:rsidR="00C91562" w:rsidRPr="00C91562" w:rsidRDefault="00C91562" w:rsidP="00C91562">
            <w:pPr>
              <w:rPr>
                <w:rFonts w:ascii="Calibri" w:eastAsia="Calibri" w:hAnsi="Calibri" w:cs="Calibri"/>
                <w:color w:val="000000"/>
              </w:rPr>
            </w:pPr>
            <w:r w:rsidRPr="00C91562">
              <w:rPr>
                <w:rFonts w:ascii="Arial" w:eastAsia="Arial" w:hAnsi="Arial" w:cs="Arial"/>
                <w:b/>
                <w:i/>
                <w:color w:val="000000"/>
                <w:sz w:val="20"/>
              </w:rPr>
              <w:t xml:space="preserve">First Name: </w:t>
            </w:r>
          </w:p>
        </w:tc>
        <w:tc>
          <w:tcPr>
            <w:tcW w:w="999" w:type="dxa"/>
            <w:tcBorders>
              <w:top w:val="single" w:sz="4" w:space="0" w:color="000000"/>
              <w:left w:val="nil"/>
              <w:bottom w:val="single" w:sz="4" w:space="0" w:color="000000"/>
              <w:right w:val="single" w:sz="4" w:space="0" w:color="000000"/>
            </w:tcBorders>
          </w:tcPr>
          <w:p w14:paraId="4722D102" w14:textId="77777777" w:rsidR="00C91562" w:rsidRPr="00C91562" w:rsidRDefault="00C91562" w:rsidP="00C91562">
            <w:pPr>
              <w:rPr>
                <w:rFonts w:ascii="Calibri" w:eastAsia="Calibri" w:hAnsi="Calibri" w:cs="Calibri"/>
                <w:color w:val="000000"/>
              </w:rPr>
            </w:pPr>
          </w:p>
        </w:tc>
        <w:tc>
          <w:tcPr>
            <w:tcW w:w="1354" w:type="dxa"/>
            <w:tcBorders>
              <w:top w:val="single" w:sz="4" w:space="0" w:color="000000"/>
              <w:left w:val="single" w:sz="4" w:space="0" w:color="000000"/>
              <w:bottom w:val="single" w:sz="4" w:space="0" w:color="000000"/>
              <w:right w:val="single" w:sz="4" w:space="0" w:color="000000"/>
            </w:tcBorders>
          </w:tcPr>
          <w:p w14:paraId="4722D103" w14:textId="77777777" w:rsidR="00C91562" w:rsidRPr="00C91562" w:rsidRDefault="00C91562" w:rsidP="00C91562">
            <w:pPr>
              <w:ind w:left="5"/>
              <w:rPr>
                <w:rFonts w:ascii="Calibri" w:eastAsia="Calibri" w:hAnsi="Calibri" w:cs="Calibri"/>
                <w:color w:val="000000"/>
              </w:rPr>
            </w:pPr>
            <w:r w:rsidRPr="00C91562">
              <w:rPr>
                <w:rFonts w:ascii="Arial" w:eastAsia="Arial" w:hAnsi="Arial" w:cs="Arial"/>
                <w:b/>
                <w:i/>
                <w:color w:val="000000"/>
                <w:sz w:val="20"/>
              </w:rPr>
              <w:t xml:space="preserve">M.I. </w:t>
            </w:r>
          </w:p>
        </w:tc>
      </w:tr>
      <w:tr w:rsidR="00C91562" w:rsidRPr="00C91562" w14:paraId="4722D108" w14:textId="77777777" w:rsidTr="00387475">
        <w:trPr>
          <w:trHeight w:val="310"/>
        </w:trPr>
        <w:tc>
          <w:tcPr>
            <w:tcW w:w="5130" w:type="dxa"/>
            <w:tcBorders>
              <w:top w:val="single" w:sz="4" w:space="0" w:color="000000"/>
              <w:left w:val="single" w:sz="4" w:space="0" w:color="000000"/>
              <w:bottom w:val="single" w:sz="4" w:space="0" w:color="000000"/>
              <w:right w:val="nil"/>
            </w:tcBorders>
          </w:tcPr>
          <w:p w14:paraId="4722D105" w14:textId="77777777" w:rsidR="00C91562" w:rsidRPr="00C91562" w:rsidRDefault="00C91562" w:rsidP="00C91562">
            <w:pPr>
              <w:rPr>
                <w:rFonts w:ascii="Calibri" w:eastAsia="Calibri" w:hAnsi="Calibri" w:cs="Calibri"/>
                <w:color w:val="000000"/>
              </w:rPr>
            </w:pPr>
            <w:r w:rsidRPr="00C91562">
              <w:rPr>
                <w:rFonts w:ascii="Arial" w:eastAsia="Arial" w:hAnsi="Arial" w:cs="Arial"/>
                <w:b/>
                <w:i/>
                <w:color w:val="000000"/>
                <w:sz w:val="20"/>
              </w:rPr>
              <w:t xml:space="preserve">Permanent Address: </w:t>
            </w:r>
          </w:p>
        </w:tc>
        <w:tc>
          <w:tcPr>
            <w:tcW w:w="3499" w:type="dxa"/>
            <w:tcBorders>
              <w:top w:val="single" w:sz="4" w:space="0" w:color="000000"/>
              <w:left w:val="nil"/>
              <w:bottom w:val="single" w:sz="4" w:space="0" w:color="000000"/>
              <w:right w:val="single" w:sz="4" w:space="0" w:color="000000"/>
            </w:tcBorders>
          </w:tcPr>
          <w:p w14:paraId="4722D106" w14:textId="77777777" w:rsidR="00C91562" w:rsidRPr="00C91562" w:rsidRDefault="00C91562" w:rsidP="00C91562">
            <w:pPr>
              <w:rPr>
                <w:rFonts w:ascii="Calibri" w:eastAsia="Calibri" w:hAnsi="Calibri" w:cs="Calibri"/>
                <w:color w:val="000000"/>
              </w:rPr>
            </w:pPr>
          </w:p>
        </w:tc>
        <w:tc>
          <w:tcPr>
            <w:tcW w:w="2353" w:type="dxa"/>
            <w:gridSpan w:val="2"/>
            <w:tcBorders>
              <w:top w:val="single" w:sz="4" w:space="0" w:color="000000"/>
              <w:left w:val="single" w:sz="4" w:space="0" w:color="000000"/>
              <w:bottom w:val="single" w:sz="4" w:space="0" w:color="000000"/>
              <w:right w:val="single" w:sz="4" w:space="0" w:color="000000"/>
            </w:tcBorders>
          </w:tcPr>
          <w:p w14:paraId="4722D107" w14:textId="77777777" w:rsidR="00C91562" w:rsidRPr="00C91562" w:rsidRDefault="00C91562" w:rsidP="00C91562">
            <w:pPr>
              <w:ind w:left="5"/>
              <w:rPr>
                <w:rFonts w:ascii="Calibri" w:eastAsia="Calibri" w:hAnsi="Calibri" w:cs="Calibri"/>
                <w:color w:val="000000"/>
              </w:rPr>
            </w:pPr>
            <w:r w:rsidRPr="00C91562">
              <w:rPr>
                <w:rFonts w:ascii="Arial" w:eastAsia="Arial" w:hAnsi="Arial" w:cs="Arial"/>
                <w:b/>
                <w:i/>
                <w:color w:val="000000"/>
                <w:sz w:val="20"/>
              </w:rPr>
              <w:t xml:space="preserve">Phone No.: </w:t>
            </w:r>
            <w:r w:rsidR="00387475" w:rsidRPr="00C91562">
              <w:rPr>
                <w:rFonts w:ascii="Arial" w:eastAsia="Arial" w:hAnsi="Arial" w:cs="Arial"/>
                <w:b/>
                <w:i/>
                <w:color w:val="000000"/>
                <w:sz w:val="20"/>
              </w:rPr>
              <w:t>(      )</w:t>
            </w:r>
          </w:p>
        </w:tc>
      </w:tr>
      <w:tr w:rsidR="00387475" w:rsidRPr="00C91562" w14:paraId="4722D10B" w14:textId="77777777" w:rsidTr="00387475">
        <w:trPr>
          <w:trHeight w:val="328"/>
        </w:trPr>
        <w:tc>
          <w:tcPr>
            <w:tcW w:w="5130" w:type="dxa"/>
            <w:tcBorders>
              <w:top w:val="single" w:sz="4" w:space="0" w:color="000000"/>
              <w:left w:val="single" w:sz="4" w:space="0" w:color="000000"/>
              <w:bottom w:val="single" w:sz="4" w:space="0" w:color="000000"/>
              <w:right w:val="nil"/>
            </w:tcBorders>
          </w:tcPr>
          <w:p w14:paraId="4722D109" w14:textId="77777777" w:rsidR="00387475" w:rsidRPr="00C91562" w:rsidRDefault="00387475" w:rsidP="00C91562">
            <w:pPr>
              <w:rPr>
                <w:rFonts w:ascii="Calibri" w:eastAsia="Calibri" w:hAnsi="Calibri" w:cs="Calibri"/>
                <w:color w:val="000000"/>
              </w:rPr>
            </w:pPr>
            <w:r w:rsidRPr="00C91562">
              <w:rPr>
                <w:rFonts w:ascii="Arial" w:eastAsia="Arial" w:hAnsi="Arial" w:cs="Arial"/>
                <w:b/>
                <w:i/>
                <w:color w:val="000000"/>
                <w:sz w:val="20"/>
              </w:rPr>
              <w:t xml:space="preserve">Current Address: </w:t>
            </w:r>
          </w:p>
        </w:tc>
        <w:tc>
          <w:tcPr>
            <w:tcW w:w="5852" w:type="dxa"/>
            <w:gridSpan w:val="3"/>
            <w:tcBorders>
              <w:top w:val="single" w:sz="4" w:space="0" w:color="000000"/>
              <w:left w:val="nil"/>
              <w:bottom w:val="single" w:sz="4" w:space="0" w:color="000000"/>
              <w:right w:val="single" w:sz="4" w:space="0" w:color="000000"/>
            </w:tcBorders>
          </w:tcPr>
          <w:p w14:paraId="4722D10A" w14:textId="77777777" w:rsidR="00387475" w:rsidRPr="00C91562" w:rsidRDefault="00387475" w:rsidP="00C91562">
            <w:pPr>
              <w:ind w:left="5"/>
              <w:rPr>
                <w:rFonts w:ascii="Calibri" w:eastAsia="Calibri" w:hAnsi="Calibri" w:cs="Calibri"/>
                <w:color w:val="000000"/>
              </w:rPr>
            </w:pPr>
            <w:r w:rsidRPr="00C91562">
              <w:rPr>
                <w:rFonts w:ascii="Arial" w:eastAsia="Arial" w:hAnsi="Arial" w:cs="Arial"/>
                <w:b/>
                <w:i/>
                <w:color w:val="000000"/>
                <w:sz w:val="20"/>
              </w:rPr>
              <w:t xml:space="preserve"> </w:t>
            </w:r>
          </w:p>
        </w:tc>
      </w:tr>
    </w:tbl>
    <w:p w14:paraId="4722D10C" w14:textId="77777777" w:rsidR="00C91562" w:rsidRPr="00D74501" w:rsidRDefault="00C91562" w:rsidP="00EB7C02">
      <w:pPr>
        <w:spacing w:before="120" w:after="120" w:line="252" w:lineRule="auto"/>
        <w:ind w:left="14" w:right="144" w:hanging="14"/>
        <w:jc w:val="center"/>
        <w:rPr>
          <w:rFonts w:ascii="Calibri" w:eastAsia="Calibri" w:hAnsi="Calibri" w:cs="Calibri"/>
          <w:b/>
          <w:color w:val="000000"/>
          <w:sz w:val="24"/>
          <w:szCs w:val="24"/>
        </w:rPr>
      </w:pPr>
      <w:r w:rsidRPr="00D74501">
        <w:rPr>
          <w:rFonts w:ascii="Arial" w:eastAsia="Arial" w:hAnsi="Arial" w:cs="Arial"/>
          <w:b/>
          <w:color w:val="000000"/>
          <w:sz w:val="24"/>
          <w:szCs w:val="24"/>
        </w:rPr>
        <w:t>BIOGRAPHICAL /ENROLLMENT DATA</w:t>
      </w:r>
    </w:p>
    <w:p w14:paraId="4722D10D" w14:textId="77777777" w:rsidR="00C91562" w:rsidRPr="00C91562" w:rsidRDefault="00C91562" w:rsidP="00C91562">
      <w:pPr>
        <w:tabs>
          <w:tab w:val="center" w:pos="2438"/>
          <w:tab w:val="center" w:pos="4532"/>
          <w:tab w:val="center" w:pos="6659"/>
          <w:tab w:val="center" w:pos="8716"/>
        </w:tabs>
        <w:spacing w:after="3" w:line="252" w:lineRule="auto"/>
        <w:ind w:left="-9"/>
        <w:rPr>
          <w:rFonts w:ascii="Calibri" w:eastAsia="Calibri" w:hAnsi="Calibri" w:cs="Calibri"/>
          <w:color w:val="000000"/>
        </w:rPr>
      </w:pPr>
      <w:r w:rsidRPr="00C91562">
        <w:rPr>
          <w:rFonts w:ascii="Arial" w:eastAsia="Arial" w:hAnsi="Arial" w:cs="Arial"/>
          <w:b/>
          <w:color w:val="000000"/>
          <w:sz w:val="20"/>
        </w:rPr>
        <w:t xml:space="preserve">1- Sex: </w:t>
      </w:r>
      <w:r w:rsidRPr="00C91562">
        <w:rPr>
          <w:rFonts w:ascii="Arial" w:eastAsia="Arial" w:hAnsi="Arial" w:cs="Arial"/>
          <w:b/>
          <w:color w:val="000000"/>
          <w:sz w:val="20"/>
        </w:rPr>
        <w:tab/>
        <w:t xml:space="preserve">2- Race: </w:t>
      </w:r>
      <w:r w:rsidRPr="00C91562">
        <w:rPr>
          <w:rFonts w:ascii="Arial" w:eastAsia="Arial" w:hAnsi="Arial" w:cs="Arial"/>
          <w:b/>
          <w:color w:val="000000"/>
          <w:sz w:val="20"/>
        </w:rPr>
        <w:tab/>
        <w:t xml:space="preserve">3- Citizenship: </w:t>
      </w:r>
      <w:r w:rsidRPr="00C91562">
        <w:rPr>
          <w:rFonts w:ascii="Arial" w:eastAsia="Arial" w:hAnsi="Arial" w:cs="Arial"/>
          <w:b/>
          <w:color w:val="000000"/>
          <w:sz w:val="20"/>
        </w:rPr>
        <w:tab/>
        <w:t xml:space="preserve">4- Residence: </w:t>
      </w:r>
      <w:r w:rsidRPr="00C91562">
        <w:rPr>
          <w:rFonts w:ascii="Arial" w:eastAsia="Arial" w:hAnsi="Arial" w:cs="Arial"/>
          <w:b/>
          <w:color w:val="000000"/>
          <w:sz w:val="20"/>
        </w:rPr>
        <w:tab/>
        <w:t xml:space="preserve">5- Current Age: </w:t>
      </w:r>
    </w:p>
    <w:p w14:paraId="4722D10E" w14:textId="77777777" w:rsidR="00C91562" w:rsidRPr="00084F58" w:rsidRDefault="00084F58" w:rsidP="00084F58">
      <w:pPr>
        <w:tabs>
          <w:tab w:val="center" w:pos="826"/>
          <w:tab w:val="center" w:pos="2689"/>
          <w:tab w:val="center" w:pos="4411"/>
          <w:tab w:val="center" w:pos="6860"/>
          <w:tab w:val="center" w:pos="8924"/>
        </w:tabs>
        <w:spacing w:after="3" w:line="252" w:lineRule="auto"/>
        <w:rPr>
          <w:rFonts w:ascii="Calibri" w:eastAsia="Calibri" w:hAnsi="Calibri" w:cs="Calibri"/>
          <w:color w:val="000000"/>
        </w:rPr>
      </w:pPr>
      <w:r>
        <w:rPr>
          <w:rFonts w:ascii="Arial" w:eastAsia="Arial" w:hAnsi="Arial" w:cs="Arial"/>
          <w:color w:val="000000"/>
          <w:sz w:val="20"/>
        </w:rPr>
        <w:tab/>
      </w:r>
      <w:r w:rsidR="00193BAC">
        <w:rPr>
          <w:rFonts w:ascii="Arial" w:eastAsia="Arial" w:hAnsi="Arial" w:cs="Arial"/>
          <w:color w:val="000000"/>
          <w:sz w:val="20"/>
        </w:rPr>
        <w:t xml:space="preserve"> </w:t>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664FA9">
        <w:t xml:space="preserve"> </w:t>
      </w:r>
      <w:r w:rsidR="00C91562" w:rsidRPr="00084F58">
        <w:rPr>
          <w:rFonts w:ascii="Arial" w:eastAsia="Arial" w:hAnsi="Arial" w:cs="Arial"/>
          <w:color w:val="000000"/>
          <w:sz w:val="20"/>
        </w:rPr>
        <w:t xml:space="preserve">Female </w:t>
      </w:r>
      <w:r w:rsidR="00C91562" w:rsidRPr="00084F58">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C91562" w:rsidRPr="00084F58">
        <w:rPr>
          <w:rFonts w:ascii="Arial" w:eastAsia="Arial" w:hAnsi="Arial" w:cs="Arial"/>
          <w:color w:val="000000"/>
          <w:sz w:val="20"/>
        </w:rPr>
        <w:t xml:space="preserve">Black </w:t>
      </w:r>
      <w:r w:rsidR="00C91562" w:rsidRPr="00084F58">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C91562" w:rsidRPr="00084F58">
        <w:rPr>
          <w:rFonts w:ascii="Arial" w:eastAsia="Arial" w:hAnsi="Arial" w:cs="Arial"/>
          <w:color w:val="000000"/>
          <w:sz w:val="20"/>
        </w:rPr>
        <w:t xml:space="preserve"> US </w:t>
      </w:r>
      <w:r w:rsidR="00C91562" w:rsidRPr="00084F58">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C91562" w:rsidRPr="00084F58">
        <w:rPr>
          <w:rFonts w:ascii="Arial" w:eastAsia="Arial" w:hAnsi="Arial" w:cs="Arial"/>
          <w:color w:val="000000"/>
          <w:sz w:val="20"/>
        </w:rPr>
        <w:t xml:space="preserve"> Louisiana </w:t>
      </w:r>
      <w:r w:rsidR="00C91562" w:rsidRPr="00084F58">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C91562" w:rsidRPr="00084F58">
        <w:rPr>
          <w:rFonts w:ascii="Arial" w:eastAsia="Arial" w:hAnsi="Arial" w:cs="Arial"/>
          <w:color w:val="000000"/>
          <w:sz w:val="20"/>
        </w:rPr>
        <w:t xml:space="preserve"> 22 or under </w:t>
      </w:r>
    </w:p>
    <w:p w14:paraId="4722D10F" w14:textId="77777777" w:rsidR="00C91562" w:rsidRPr="00C91562" w:rsidRDefault="00C91562" w:rsidP="00664FA9">
      <w:pPr>
        <w:tabs>
          <w:tab w:val="center" w:pos="709"/>
          <w:tab w:val="center" w:pos="2728"/>
          <w:tab w:val="center" w:pos="4912"/>
          <w:tab w:val="center" w:pos="7099"/>
        </w:tabs>
        <w:spacing w:after="3" w:line="252" w:lineRule="auto"/>
        <w:rPr>
          <w:rFonts w:ascii="Calibri" w:eastAsia="Calibri" w:hAnsi="Calibri" w:cs="Calibri"/>
          <w:color w:val="000000"/>
        </w:rPr>
      </w:pPr>
      <w:r w:rsidRPr="00C91562">
        <w:rPr>
          <w:rFonts w:ascii="Calibri" w:eastAsia="Calibri" w:hAnsi="Calibri" w:cs="Calibri"/>
          <w:color w:val="000000"/>
        </w:rPr>
        <w:tab/>
      </w:r>
      <w:r w:rsidR="00193BAC">
        <w:rPr>
          <w:rFonts w:ascii="Calibri" w:eastAsia="Calibri" w:hAnsi="Calibri" w:cs="Calibri"/>
          <w:color w:val="000000"/>
        </w:rPr>
        <w:t xml:space="preserve"> </w:t>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Pr="00C91562">
        <w:rPr>
          <w:rFonts w:ascii="Arial" w:eastAsia="Arial" w:hAnsi="Arial" w:cs="Arial"/>
          <w:color w:val="000000"/>
          <w:sz w:val="20"/>
        </w:rPr>
        <w:t xml:space="preserve"> Male </w:t>
      </w:r>
      <w:r w:rsidRPr="00C91562">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Pr="00C91562">
        <w:rPr>
          <w:rFonts w:ascii="Arial" w:eastAsia="Arial" w:hAnsi="Arial" w:cs="Arial"/>
          <w:color w:val="000000"/>
          <w:sz w:val="20"/>
        </w:rPr>
        <w:t xml:space="preserve"> White </w:t>
      </w:r>
      <w:r w:rsidRPr="00C91562">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664FA9">
        <w:t xml:space="preserve">  </w:t>
      </w:r>
      <w:r w:rsidR="00664FA9">
        <w:rPr>
          <w:rFonts w:ascii="Arial" w:eastAsia="Arial" w:hAnsi="Arial" w:cs="Arial"/>
          <w:color w:val="000000"/>
          <w:sz w:val="20"/>
        </w:rPr>
        <w:t>Other _____</w:t>
      </w:r>
      <w:r w:rsidRPr="00C91562">
        <w:rPr>
          <w:rFonts w:ascii="Arial" w:eastAsia="Arial" w:hAnsi="Arial" w:cs="Arial"/>
          <w:color w:val="000000"/>
          <w:sz w:val="20"/>
        </w:rPr>
        <w:t>_</w:t>
      </w:r>
      <w:r w:rsidR="00664FA9">
        <w:rPr>
          <w:rFonts w:ascii="Arial" w:eastAsia="Arial" w:hAnsi="Arial" w:cs="Arial"/>
          <w:color w:val="000000"/>
          <w:sz w:val="20"/>
        </w:rPr>
        <w:t xml:space="preserve">         </w:t>
      </w:r>
      <w:r w:rsidRPr="00C91562">
        <w:rPr>
          <w:rFonts w:ascii="Arial" w:eastAsia="Arial" w:hAnsi="Arial" w:cs="Arial"/>
          <w:color w:val="000000"/>
          <w:sz w:val="20"/>
        </w:rPr>
        <w:t xml:space="preserve"> </w:t>
      </w:r>
      <w:r w:rsidRPr="00C91562">
        <w:rPr>
          <w:rFonts w:ascii="Arial" w:eastAsia="Arial" w:hAnsi="Arial" w:cs="Arial"/>
          <w:color w:val="000000"/>
          <w:sz w:val="2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664FA9">
        <w:rPr>
          <w:rFonts w:ascii="Arial" w:eastAsia="Arial" w:hAnsi="Arial" w:cs="Arial"/>
          <w:color w:val="000000"/>
          <w:sz w:val="20"/>
        </w:rPr>
        <w:t xml:space="preserve"> Other _______     </w:t>
      </w:r>
      <w:r w:rsidRPr="00C91562">
        <w:rPr>
          <w:rFonts w:ascii="Arial" w:eastAsia="Arial" w:hAnsi="Arial" w:cs="Arial"/>
          <w:color w:val="000000"/>
          <w:sz w:val="20"/>
        </w:rPr>
        <w:t xml:space="preserve"> </w:t>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664FA9">
        <w:t xml:space="preserve">  </w:t>
      </w:r>
      <w:r w:rsidRPr="00C91562">
        <w:rPr>
          <w:rFonts w:ascii="Arial" w:eastAsia="Arial" w:hAnsi="Arial" w:cs="Arial"/>
          <w:color w:val="000000"/>
          <w:sz w:val="20"/>
        </w:rPr>
        <w:t xml:space="preserve">23-29 </w:t>
      </w:r>
    </w:p>
    <w:p w14:paraId="4722D110" w14:textId="77777777" w:rsidR="00C91562" w:rsidRPr="00C91562" w:rsidRDefault="00C91562" w:rsidP="00EB7C02">
      <w:pPr>
        <w:tabs>
          <w:tab w:val="center" w:pos="3139"/>
          <w:tab w:val="center" w:pos="8862"/>
        </w:tabs>
        <w:spacing w:after="120" w:line="252" w:lineRule="auto"/>
        <w:rPr>
          <w:rFonts w:ascii="Calibri" w:eastAsia="Calibri" w:hAnsi="Calibri" w:cs="Calibri"/>
          <w:color w:val="000000"/>
        </w:rPr>
      </w:pPr>
      <w:r w:rsidRPr="00C91562">
        <w:rPr>
          <w:rFonts w:ascii="Calibri" w:eastAsia="Calibri" w:hAnsi="Calibri" w:cs="Calibri"/>
          <w:color w:val="000000"/>
        </w:rPr>
        <w:tab/>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Pr="00C91562">
        <w:rPr>
          <w:rFonts w:ascii="Arial" w:eastAsia="Arial" w:hAnsi="Arial" w:cs="Arial"/>
          <w:color w:val="000000"/>
          <w:sz w:val="20"/>
        </w:rPr>
        <w:t xml:space="preserve">Other________ </w:t>
      </w:r>
      <w:r w:rsidRPr="00C91562">
        <w:rPr>
          <w:rFonts w:ascii="Arial" w:eastAsia="Arial" w:hAnsi="Arial" w:cs="Arial"/>
          <w:color w:val="000000"/>
          <w:sz w:val="20"/>
        </w:rPr>
        <w:tab/>
      </w:r>
      <w:r w:rsidR="00664FA9">
        <w:rPr>
          <w:rFonts w:ascii="Arial" w:eastAsia="Arial" w:hAnsi="Arial" w:cs="Arial"/>
          <w:color w:val="000000"/>
          <w:sz w:val="20"/>
        </w:rPr>
        <w:t xml:space="preserve"> </w:t>
      </w:r>
      <w:r w:rsidR="00664FA9">
        <w:fldChar w:fldCharType="begin">
          <w:ffData>
            <w:name w:val="Check6"/>
            <w:enabled/>
            <w:calcOnExit w:val="0"/>
            <w:checkBox>
              <w:sizeAuto/>
              <w:default w:val="0"/>
            </w:checkBox>
          </w:ffData>
        </w:fldChar>
      </w:r>
      <w:r w:rsidR="00664FA9">
        <w:instrText xml:space="preserve"> FORMCHECKBOX </w:instrText>
      </w:r>
      <w:r w:rsidR="005E74FC">
        <w:fldChar w:fldCharType="separate"/>
      </w:r>
      <w:r w:rsidR="00664FA9">
        <w:fldChar w:fldCharType="end"/>
      </w:r>
      <w:r w:rsidR="00664FA9">
        <w:t xml:space="preserve"> </w:t>
      </w:r>
      <w:r w:rsidR="00664FA9">
        <w:rPr>
          <w:rFonts w:ascii="Arial" w:eastAsia="Arial" w:hAnsi="Arial" w:cs="Arial"/>
          <w:color w:val="000000"/>
          <w:sz w:val="20"/>
        </w:rPr>
        <w:t>30 or older</w:t>
      </w:r>
    </w:p>
    <w:p w14:paraId="4722D111" w14:textId="77777777" w:rsidR="00C91562" w:rsidRPr="00C91562" w:rsidRDefault="00C91562" w:rsidP="00C91562">
      <w:pPr>
        <w:tabs>
          <w:tab w:val="center" w:pos="7841"/>
        </w:tabs>
        <w:spacing w:after="3" w:line="252" w:lineRule="auto"/>
        <w:ind w:left="-9"/>
        <w:rPr>
          <w:rFonts w:ascii="Calibri" w:eastAsia="Calibri" w:hAnsi="Calibri" w:cs="Calibri"/>
          <w:color w:val="000000"/>
        </w:rPr>
      </w:pPr>
      <w:r w:rsidRPr="00C91562">
        <w:rPr>
          <w:rFonts w:ascii="Arial" w:eastAsia="Arial" w:hAnsi="Arial" w:cs="Arial"/>
          <w:b/>
          <w:color w:val="000000"/>
          <w:sz w:val="20"/>
        </w:rPr>
        <w:t xml:space="preserve">6- While pursuing your degree, did you: </w:t>
      </w:r>
      <w:r w:rsidRPr="00C91562">
        <w:rPr>
          <w:rFonts w:ascii="Arial" w:eastAsia="Arial" w:hAnsi="Arial" w:cs="Arial"/>
          <w:b/>
          <w:color w:val="000000"/>
          <w:sz w:val="20"/>
        </w:rPr>
        <w:tab/>
        <w:t xml:space="preserve">7- Number of years in attendance at Southern University? </w:t>
      </w:r>
    </w:p>
    <w:p w14:paraId="4722D112" w14:textId="77777777" w:rsidR="00664FA9" w:rsidRDefault="00664FA9" w:rsidP="00664FA9">
      <w:pPr>
        <w:spacing w:after="3" w:line="252" w:lineRule="auto"/>
        <w:ind w:left="360" w:right="1333" w:hanging="10"/>
        <w:rPr>
          <w:rFonts w:ascii="Arial" w:eastAsia="Arial" w:hAnsi="Arial" w:cs="Arial"/>
          <w:color w:val="000000"/>
          <w:sz w:val="2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Enrolled at SUBR to begin college study? </w:t>
      </w:r>
      <w:r w:rsidR="00C91562" w:rsidRPr="00C91562">
        <w:rPr>
          <w:rFonts w:ascii="Arial" w:eastAsia="Arial" w:hAnsi="Arial" w:cs="Arial"/>
          <w:color w:val="000000"/>
          <w:sz w:val="20"/>
        </w:rPr>
        <w:tab/>
        <w:t xml:space="preserve"> </w:t>
      </w:r>
      <w:r w:rsidR="007F5904">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One </w:t>
      </w:r>
      <w:r w:rsidR="00C91562" w:rsidRPr="00C91562">
        <w:rPr>
          <w:rFonts w:ascii="Arial" w:eastAsia="Arial" w:hAnsi="Arial" w:cs="Arial"/>
          <w:color w:val="000000"/>
          <w:sz w:val="20"/>
        </w:rPr>
        <w:tab/>
      </w:r>
      <w:r w:rsidR="000E38BC">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Two </w:t>
      </w:r>
      <w:r w:rsidR="00C91562" w:rsidRPr="00C91562">
        <w:rPr>
          <w:rFonts w:ascii="Arial" w:eastAsia="Arial" w:hAnsi="Arial" w:cs="Arial"/>
          <w:color w:val="000000"/>
          <w:sz w:val="20"/>
        </w:rPr>
        <w:tab/>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Three  </w:t>
      </w:r>
    </w:p>
    <w:p w14:paraId="4722D113" w14:textId="77777777" w:rsidR="00C91562" w:rsidRPr="00C91562" w:rsidRDefault="00664FA9" w:rsidP="00664FA9">
      <w:pPr>
        <w:spacing w:after="3" w:line="252" w:lineRule="auto"/>
        <w:ind w:right="204" w:firstLine="350"/>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t xml:space="preserve"> </w:t>
      </w:r>
      <w:r w:rsidR="00C91562" w:rsidRPr="00C91562">
        <w:rPr>
          <w:rFonts w:ascii="Arial" w:eastAsia="Arial" w:hAnsi="Arial" w:cs="Arial"/>
          <w:color w:val="000000"/>
          <w:sz w:val="20"/>
        </w:rPr>
        <w:t xml:space="preserve">Transfer from a 2-year college? </w:t>
      </w:r>
      <w:r w:rsidR="00C91562" w:rsidRPr="00C91562">
        <w:rPr>
          <w:rFonts w:ascii="Arial" w:eastAsia="Arial" w:hAnsi="Arial" w:cs="Arial"/>
          <w:color w:val="000000"/>
          <w:sz w:val="20"/>
        </w:rPr>
        <w:tab/>
        <w:t xml:space="preserve"> </w:t>
      </w:r>
      <w:r>
        <w:rPr>
          <w:rFonts w:ascii="Arial" w:eastAsia="Arial" w:hAnsi="Arial" w:cs="Arial"/>
          <w:color w:val="000000"/>
          <w:sz w:val="20"/>
        </w:rPr>
        <w:tab/>
      </w:r>
      <w:r>
        <w:rPr>
          <w:rFonts w:ascii="Arial" w:eastAsia="Arial" w:hAnsi="Arial" w:cs="Arial"/>
          <w:color w:val="000000"/>
          <w:sz w:val="20"/>
        </w:rPr>
        <w:tab/>
      </w:r>
      <w:r w:rsidR="007F5904">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Four </w:t>
      </w:r>
      <w:r w:rsidR="00C91562" w:rsidRPr="00C91562">
        <w:rPr>
          <w:rFonts w:ascii="Arial" w:eastAsia="Arial" w:hAnsi="Arial" w:cs="Arial"/>
          <w:color w:val="000000"/>
          <w:sz w:val="20"/>
        </w:rPr>
        <w:tab/>
      </w:r>
      <w:r w:rsidR="000E38BC">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Five </w:t>
      </w:r>
      <w:r w:rsidR="00C91562" w:rsidRPr="00C91562">
        <w:rPr>
          <w:rFonts w:ascii="Arial" w:eastAsia="Arial" w:hAnsi="Arial" w:cs="Arial"/>
          <w:color w:val="000000"/>
          <w:sz w:val="20"/>
        </w:rPr>
        <w:tab/>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Six or more </w:t>
      </w:r>
    </w:p>
    <w:p w14:paraId="4722D114" w14:textId="77777777" w:rsidR="00C91562" w:rsidRPr="00C91562" w:rsidRDefault="00664FA9" w:rsidP="00EB7C02">
      <w:pPr>
        <w:spacing w:after="120" w:line="252" w:lineRule="auto"/>
        <w:ind w:left="360" w:right="144" w:hanging="14"/>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Transfer from another university? </w:t>
      </w:r>
    </w:p>
    <w:p w14:paraId="4722D115" w14:textId="77777777" w:rsidR="00C91562" w:rsidRPr="00664FA9" w:rsidRDefault="00C91562" w:rsidP="007F5904">
      <w:pPr>
        <w:pStyle w:val="ListParagraph"/>
        <w:numPr>
          <w:ilvl w:val="0"/>
          <w:numId w:val="6"/>
        </w:numPr>
        <w:tabs>
          <w:tab w:val="left" w:pos="90"/>
        </w:tabs>
        <w:spacing w:after="3" w:line="252" w:lineRule="auto"/>
        <w:ind w:left="270" w:right="63" w:hanging="270"/>
        <w:rPr>
          <w:rFonts w:ascii="Calibri" w:eastAsia="Calibri" w:hAnsi="Calibri" w:cs="Calibri"/>
          <w:color w:val="000000"/>
        </w:rPr>
      </w:pPr>
      <w:r w:rsidRPr="00664FA9">
        <w:rPr>
          <w:rFonts w:ascii="Arial" w:eastAsia="Arial" w:hAnsi="Arial" w:cs="Arial"/>
          <w:b/>
          <w:color w:val="000000"/>
          <w:sz w:val="20"/>
        </w:rPr>
        <w:t xml:space="preserve">Please estimate your cumulative GPA upon completion of your degree curriculum. </w:t>
      </w:r>
    </w:p>
    <w:p w14:paraId="4722D116" w14:textId="77777777" w:rsidR="00C91562" w:rsidRPr="00C91562" w:rsidRDefault="00C91562" w:rsidP="00EB7C02">
      <w:pPr>
        <w:tabs>
          <w:tab w:val="center" w:pos="810"/>
          <w:tab w:val="center" w:pos="2353"/>
          <w:tab w:val="center" w:pos="3792"/>
          <w:tab w:val="center" w:pos="5232"/>
          <w:tab w:val="center" w:pos="6672"/>
          <w:tab w:val="center" w:pos="8112"/>
          <w:tab w:val="center" w:pos="9552"/>
        </w:tabs>
        <w:spacing w:after="120" w:line="252" w:lineRule="auto"/>
        <w:rPr>
          <w:rFonts w:ascii="Calibri" w:eastAsia="Calibri" w:hAnsi="Calibri" w:cs="Calibri"/>
          <w:color w:val="000000"/>
        </w:rPr>
      </w:pPr>
      <w:r w:rsidRPr="00C91562">
        <w:rPr>
          <w:rFonts w:ascii="Calibri" w:eastAsia="Calibri" w:hAnsi="Calibri" w:cs="Calibri"/>
          <w:color w:val="000000"/>
        </w:rPr>
        <w:tab/>
      </w:r>
      <w:r w:rsidR="00193BAC">
        <w:rPr>
          <w:rFonts w:ascii="Calibri" w:eastAsia="Calibri" w:hAnsi="Calibri" w:cs="Calibri"/>
          <w:color w:val="00000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Pr="00C91562">
        <w:rPr>
          <w:rFonts w:ascii="Arial" w:eastAsia="Arial" w:hAnsi="Arial" w:cs="Arial"/>
          <w:color w:val="000000"/>
          <w:sz w:val="20"/>
        </w:rPr>
        <w:t xml:space="preserve"> </w:t>
      </w:r>
      <w:r w:rsidR="007F5904">
        <w:rPr>
          <w:rFonts w:ascii="Arial" w:eastAsia="Arial" w:hAnsi="Arial" w:cs="Arial"/>
          <w:color w:val="000000"/>
          <w:sz w:val="20"/>
        </w:rPr>
        <w:t>3.5</w:t>
      </w:r>
      <w:r w:rsidR="00193BAC">
        <w:rPr>
          <w:rFonts w:ascii="Arial" w:eastAsia="Arial" w:hAnsi="Arial" w:cs="Arial"/>
          <w:color w:val="000000"/>
          <w:sz w:val="20"/>
        </w:rPr>
        <w:t xml:space="preserve"> </w:t>
      </w:r>
      <w:r w:rsidRPr="00C91562">
        <w:rPr>
          <w:rFonts w:ascii="Arial" w:eastAsia="Arial" w:hAnsi="Arial" w:cs="Arial"/>
          <w:color w:val="000000"/>
          <w:sz w:val="20"/>
        </w:rPr>
        <w:t>-</w:t>
      </w:r>
      <w:r w:rsidR="00193BAC">
        <w:rPr>
          <w:rFonts w:ascii="Arial" w:eastAsia="Arial" w:hAnsi="Arial" w:cs="Arial"/>
          <w:color w:val="000000"/>
          <w:sz w:val="20"/>
        </w:rPr>
        <w:t xml:space="preserve"> </w:t>
      </w:r>
      <w:r w:rsidRPr="00C91562">
        <w:rPr>
          <w:rFonts w:ascii="Arial" w:eastAsia="Arial" w:hAnsi="Arial" w:cs="Arial"/>
          <w:color w:val="000000"/>
          <w:sz w:val="20"/>
        </w:rPr>
        <w:t xml:space="preserve">4.00 </w:t>
      </w:r>
      <w:r w:rsidRPr="00C91562">
        <w:rPr>
          <w:rFonts w:ascii="Arial" w:eastAsia="Arial" w:hAnsi="Arial" w:cs="Arial"/>
          <w:color w:val="000000"/>
          <w:sz w:val="20"/>
        </w:rPr>
        <w:tab/>
      </w:r>
      <w:r w:rsidR="00193BAC">
        <w:rPr>
          <w:rFonts w:ascii="Arial" w:eastAsia="Arial" w:hAnsi="Arial" w:cs="Arial"/>
          <w:color w:val="000000"/>
          <w:sz w:val="20"/>
        </w:rPr>
        <w:t xml:space="preserve"> </w:t>
      </w:r>
      <w:r w:rsidRPr="00C91562">
        <w:rPr>
          <w:rFonts w:ascii="Arial" w:eastAsia="Arial" w:hAnsi="Arial" w:cs="Arial"/>
          <w:color w:val="000000"/>
          <w:sz w:val="2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7F5904">
        <w:t xml:space="preserve"> </w:t>
      </w:r>
      <w:r w:rsidR="007F5904">
        <w:rPr>
          <w:rFonts w:ascii="Arial" w:eastAsia="Arial" w:hAnsi="Arial" w:cs="Arial"/>
          <w:color w:val="000000"/>
          <w:sz w:val="20"/>
        </w:rPr>
        <w:t>3.0</w:t>
      </w:r>
      <w:r w:rsidR="00193BAC">
        <w:rPr>
          <w:rFonts w:ascii="Arial" w:eastAsia="Arial" w:hAnsi="Arial" w:cs="Arial"/>
          <w:color w:val="000000"/>
          <w:sz w:val="20"/>
        </w:rPr>
        <w:t xml:space="preserve"> </w:t>
      </w:r>
      <w:r w:rsidR="007F5904">
        <w:rPr>
          <w:rFonts w:ascii="Arial" w:eastAsia="Arial" w:hAnsi="Arial" w:cs="Arial"/>
          <w:color w:val="000000"/>
          <w:sz w:val="20"/>
        </w:rPr>
        <w:t>-</w:t>
      </w:r>
      <w:r w:rsidR="00193BAC">
        <w:rPr>
          <w:rFonts w:ascii="Arial" w:eastAsia="Arial" w:hAnsi="Arial" w:cs="Arial"/>
          <w:color w:val="000000"/>
          <w:sz w:val="20"/>
        </w:rPr>
        <w:t xml:space="preserve"> </w:t>
      </w:r>
      <w:r w:rsidR="007F5904">
        <w:rPr>
          <w:rFonts w:ascii="Arial" w:eastAsia="Arial" w:hAnsi="Arial" w:cs="Arial"/>
          <w:color w:val="000000"/>
          <w:sz w:val="20"/>
        </w:rPr>
        <w:t>3.49</w:t>
      </w:r>
      <w:r w:rsidRPr="00C91562">
        <w:rPr>
          <w:rFonts w:ascii="Arial" w:eastAsia="Arial" w:hAnsi="Arial" w:cs="Arial"/>
          <w:color w:val="000000"/>
          <w:sz w:val="20"/>
        </w:rPr>
        <w:t xml:space="preserve"> </w:t>
      </w:r>
      <w:r w:rsidRPr="00C91562">
        <w:rPr>
          <w:rFonts w:ascii="Arial" w:eastAsia="Arial" w:hAnsi="Arial" w:cs="Arial"/>
          <w:color w:val="000000"/>
          <w:sz w:val="20"/>
        </w:rPr>
        <w:tab/>
      </w:r>
      <w:r w:rsidR="00193BAC">
        <w:rPr>
          <w:rFonts w:ascii="Arial" w:eastAsia="Arial" w:hAnsi="Arial" w:cs="Arial"/>
          <w:color w:val="000000"/>
          <w:sz w:val="2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0E38BC">
        <w:rPr>
          <w:rFonts w:ascii="Arial" w:eastAsia="Arial" w:hAnsi="Arial" w:cs="Arial"/>
          <w:color w:val="000000"/>
          <w:sz w:val="20"/>
        </w:rPr>
        <w:t xml:space="preserve"> 2.5</w:t>
      </w:r>
      <w:r w:rsidR="00193BAC">
        <w:rPr>
          <w:rFonts w:ascii="Arial" w:eastAsia="Arial" w:hAnsi="Arial" w:cs="Arial"/>
          <w:color w:val="000000"/>
          <w:sz w:val="20"/>
        </w:rPr>
        <w:t xml:space="preserve"> </w:t>
      </w:r>
      <w:r w:rsidR="000E38BC">
        <w:rPr>
          <w:rFonts w:ascii="Arial" w:eastAsia="Arial" w:hAnsi="Arial" w:cs="Arial"/>
          <w:color w:val="000000"/>
          <w:sz w:val="20"/>
        </w:rPr>
        <w:t>-</w:t>
      </w:r>
      <w:r w:rsidR="00193BAC">
        <w:rPr>
          <w:rFonts w:ascii="Arial" w:eastAsia="Arial" w:hAnsi="Arial" w:cs="Arial"/>
          <w:color w:val="000000"/>
          <w:sz w:val="20"/>
        </w:rPr>
        <w:t xml:space="preserve"> </w:t>
      </w:r>
      <w:r w:rsidR="000E38BC">
        <w:rPr>
          <w:rFonts w:ascii="Arial" w:eastAsia="Arial" w:hAnsi="Arial" w:cs="Arial"/>
          <w:color w:val="000000"/>
          <w:sz w:val="20"/>
        </w:rPr>
        <w:t>2.99</w:t>
      </w:r>
      <w:r w:rsidRPr="00C91562">
        <w:rPr>
          <w:rFonts w:ascii="Arial" w:eastAsia="Arial" w:hAnsi="Arial" w:cs="Arial"/>
          <w:color w:val="000000"/>
          <w:sz w:val="20"/>
        </w:rPr>
        <w:t xml:space="preserve"> </w:t>
      </w:r>
      <w:r w:rsidRPr="00C91562">
        <w:rPr>
          <w:rFonts w:ascii="Arial" w:eastAsia="Arial" w:hAnsi="Arial" w:cs="Arial"/>
          <w:color w:val="000000"/>
          <w:sz w:val="20"/>
        </w:rPr>
        <w:tab/>
      </w:r>
      <w:r w:rsidR="00193BAC">
        <w:rPr>
          <w:rFonts w:ascii="Arial" w:eastAsia="Arial" w:hAnsi="Arial" w:cs="Arial"/>
          <w:color w:val="000000"/>
          <w:sz w:val="2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7F5904">
        <w:rPr>
          <w:rFonts w:ascii="Arial" w:eastAsia="Arial" w:hAnsi="Arial" w:cs="Arial"/>
          <w:color w:val="000000"/>
          <w:sz w:val="20"/>
        </w:rPr>
        <w:t xml:space="preserve"> 2</w:t>
      </w:r>
      <w:r w:rsidR="000E38BC">
        <w:rPr>
          <w:rFonts w:ascii="Arial" w:eastAsia="Arial" w:hAnsi="Arial" w:cs="Arial"/>
          <w:color w:val="000000"/>
          <w:sz w:val="20"/>
        </w:rPr>
        <w:t>.0</w:t>
      </w:r>
      <w:r w:rsidR="00193BAC">
        <w:rPr>
          <w:rFonts w:ascii="Arial" w:eastAsia="Arial" w:hAnsi="Arial" w:cs="Arial"/>
          <w:color w:val="000000"/>
          <w:sz w:val="20"/>
        </w:rPr>
        <w:t xml:space="preserve"> </w:t>
      </w:r>
      <w:r w:rsidR="000E38BC">
        <w:rPr>
          <w:rFonts w:ascii="Arial" w:eastAsia="Arial" w:hAnsi="Arial" w:cs="Arial"/>
          <w:color w:val="000000"/>
          <w:sz w:val="20"/>
        </w:rPr>
        <w:t>-</w:t>
      </w:r>
      <w:r w:rsidR="00193BAC">
        <w:rPr>
          <w:rFonts w:ascii="Arial" w:eastAsia="Arial" w:hAnsi="Arial" w:cs="Arial"/>
          <w:color w:val="000000"/>
          <w:sz w:val="20"/>
        </w:rPr>
        <w:t xml:space="preserve"> </w:t>
      </w:r>
      <w:r w:rsidR="000E38BC">
        <w:rPr>
          <w:rFonts w:ascii="Arial" w:eastAsia="Arial" w:hAnsi="Arial" w:cs="Arial"/>
          <w:color w:val="000000"/>
          <w:sz w:val="20"/>
        </w:rPr>
        <w:t>2.49</w:t>
      </w:r>
      <w:r w:rsidRPr="00C91562">
        <w:rPr>
          <w:rFonts w:ascii="Arial" w:eastAsia="Arial" w:hAnsi="Arial" w:cs="Arial"/>
          <w:color w:val="000000"/>
          <w:sz w:val="20"/>
        </w:rPr>
        <w:t xml:space="preserve"> </w:t>
      </w:r>
      <w:r w:rsidRPr="00C91562">
        <w:rPr>
          <w:rFonts w:ascii="Arial" w:eastAsia="Arial" w:hAnsi="Arial" w:cs="Arial"/>
          <w:color w:val="000000"/>
          <w:sz w:val="20"/>
        </w:rPr>
        <w:tab/>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0E38BC">
        <w:rPr>
          <w:rFonts w:ascii="Arial" w:eastAsia="Arial" w:hAnsi="Arial" w:cs="Arial"/>
          <w:color w:val="000000"/>
          <w:sz w:val="20"/>
        </w:rPr>
        <w:t xml:space="preserve"> below 2.0</w:t>
      </w:r>
      <w:r w:rsidRPr="00C91562">
        <w:rPr>
          <w:rFonts w:ascii="Arial" w:eastAsia="Arial" w:hAnsi="Arial" w:cs="Arial"/>
          <w:color w:val="000000"/>
          <w:sz w:val="20"/>
        </w:rPr>
        <w:t xml:space="preserve"> </w:t>
      </w:r>
      <w:r w:rsidRPr="00C91562">
        <w:rPr>
          <w:rFonts w:ascii="Arial" w:eastAsia="Arial" w:hAnsi="Arial" w:cs="Arial"/>
          <w:color w:val="000000"/>
          <w:sz w:val="20"/>
        </w:rPr>
        <w:tab/>
        <w:t xml:space="preserve"> </w:t>
      </w:r>
    </w:p>
    <w:p w14:paraId="4722D117" w14:textId="77777777" w:rsidR="007F5904" w:rsidRPr="007F5904" w:rsidRDefault="00C91562" w:rsidP="007F5904">
      <w:pPr>
        <w:numPr>
          <w:ilvl w:val="0"/>
          <w:numId w:val="6"/>
        </w:numPr>
        <w:spacing w:after="3" w:line="252" w:lineRule="auto"/>
        <w:ind w:left="270" w:right="63" w:hanging="270"/>
        <w:rPr>
          <w:rFonts w:ascii="Calibri" w:eastAsia="Calibri" w:hAnsi="Calibri" w:cs="Calibri"/>
          <w:color w:val="000000"/>
        </w:rPr>
      </w:pPr>
      <w:r w:rsidRPr="007F5904">
        <w:rPr>
          <w:rFonts w:ascii="Arial" w:eastAsia="Arial" w:hAnsi="Arial" w:cs="Arial"/>
          <w:b/>
          <w:color w:val="000000"/>
          <w:sz w:val="20"/>
        </w:rPr>
        <w:t>Level of activity in COE student organizations?</w:t>
      </w:r>
      <w:r w:rsidRPr="007F5904">
        <w:rPr>
          <w:rFonts w:ascii="Arial" w:eastAsia="Arial" w:hAnsi="Arial" w:cs="Arial"/>
          <w:color w:val="000000"/>
          <w:sz w:val="20"/>
        </w:rPr>
        <w:t xml:space="preserve"> </w:t>
      </w:r>
      <w:r w:rsidRPr="007F5904">
        <w:rPr>
          <w:rFonts w:ascii="Arial" w:eastAsia="Arial" w:hAnsi="Arial" w:cs="Arial"/>
          <w:color w:val="000000"/>
          <w:sz w:val="20"/>
        </w:rPr>
        <w:tab/>
      </w:r>
    </w:p>
    <w:p w14:paraId="4722D118" w14:textId="77777777" w:rsidR="00C91562" w:rsidRPr="00EB7C02" w:rsidRDefault="00193BAC" w:rsidP="00EB7C02">
      <w:pPr>
        <w:spacing w:after="120" w:line="252" w:lineRule="auto"/>
        <w:ind w:left="274" w:right="58"/>
        <w:rPr>
          <w:rFonts w:ascii="Arial" w:eastAsia="Arial" w:hAnsi="Arial" w:cs="Arial"/>
          <w:b/>
          <w:color w:val="000000"/>
          <w:sz w:val="20"/>
        </w:rPr>
      </w:pPr>
      <w: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C91562" w:rsidRPr="007F5904">
        <w:rPr>
          <w:rFonts w:ascii="Arial" w:eastAsia="Arial" w:hAnsi="Arial" w:cs="Arial"/>
          <w:color w:val="000000"/>
          <w:sz w:val="20"/>
        </w:rPr>
        <w:t xml:space="preserve"> High </w:t>
      </w:r>
      <w:r w:rsidR="00C91562" w:rsidRPr="007F5904">
        <w:rPr>
          <w:rFonts w:ascii="Arial" w:eastAsia="Arial" w:hAnsi="Arial" w:cs="Arial"/>
          <w:color w:val="000000"/>
          <w:sz w:val="20"/>
        </w:rPr>
        <w:tab/>
      </w:r>
      <w:r w:rsidR="000E38BC">
        <w:rPr>
          <w:rFonts w:ascii="Arial" w:eastAsia="Arial" w:hAnsi="Arial" w:cs="Arial"/>
          <w:color w:val="000000"/>
          <w:sz w:val="2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C91562" w:rsidRPr="007F5904">
        <w:rPr>
          <w:rFonts w:ascii="Arial" w:eastAsia="Arial" w:hAnsi="Arial" w:cs="Arial"/>
          <w:color w:val="000000"/>
          <w:sz w:val="20"/>
        </w:rPr>
        <w:t xml:space="preserve"> Moderate </w:t>
      </w:r>
      <w:r w:rsidR="000E38BC">
        <w:rPr>
          <w:rFonts w:ascii="Arial" w:eastAsia="Arial" w:hAnsi="Arial" w:cs="Arial"/>
          <w:color w:val="000000"/>
          <w:sz w:val="2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C91562" w:rsidRPr="007F5904">
        <w:rPr>
          <w:rFonts w:ascii="Arial" w:eastAsia="Arial" w:hAnsi="Arial" w:cs="Arial"/>
          <w:color w:val="000000"/>
          <w:sz w:val="20"/>
        </w:rPr>
        <w:t xml:space="preserve"> Low </w:t>
      </w:r>
      <w:r w:rsidR="00C91562" w:rsidRPr="007F5904">
        <w:rPr>
          <w:rFonts w:ascii="Arial" w:eastAsia="Arial" w:hAnsi="Arial" w:cs="Arial"/>
          <w:color w:val="000000"/>
          <w:sz w:val="20"/>
        </w:rPr>
        <w:tab/>
      </w:r>
      <w:r w:rsidR="000E38BC">
        <w:rPr>
          <w:rFonts w:ascii="Arial" w:eastAsia="Arial" w:hAnsi="Arial" w:cs="Arial"/>
          <w:color w:val="000000"/>
          <w:sz w:val="20"/>
        </w:rPr>
        <w:t xml:space="preserve">       </w:t>
      </w:r>
      <w:r w:rsidR="007F5904">
        <w:fldChar w:fldCharType="begin">
          <w:ffData>
            <w:name w:val="Check6"/>
            <w:enabled/>
            <w:calcOnExit w:val="0"/>
            <w:checkBox>
              <w:sizeAuto/>
              <w:default w:val="0"/>
            </w:checkBox>
          </w:ffData>
        </w:fldChar>
      </w:r>
      <w:r w:rsidR="007F5904">
        <w:instrText xml:space="preserve"> FORMCHECKBOX </w:instrText>
      </w:r>
      <w:r w:rsidR="005E74FC">
        <w:fldChar w:fldCharType="separate"/>
      </w:r>
      <w:r w:rsidR="007F5904">
        <w:fldChar w:fldCharType="end"/>
      </w:r>
      <w:r w:rsidR="00C91562" w:rsidRPr="007F5904">
        <w:rPr>
          <w:rFonts w:ascii="Arial" w:eastAsia="Arial" w:hAnsi="Arial" w:cs="Arial"/>
          <w:color w:val="000000"/>
          <w:sz w:val="20"/>
        </w:rPr>
        <w:t xml:space="preserve"> None</w:t>
      </w:r>
      <w:r w:rsidR="00C91562" w:rsidRPr="007F5904">
        <w:rPr>
          <w:rFonts w:ascii="Arial" w:eastAsia="Arial" w:hAnsi="Arial" w:cs="Arial"/>
          <w:b/>
          <w:color w:val="000000"/>
          <w:sz w:val="20"/>
        </w:rPr>
        <w:t xml:space="preserve"> </w:t>
      </w:r>
      <w:r w:rsidR="00C91562" w:rsidRPr="007F5904">
        <w:rPr>
          <w:rFonts w:ascii="Arial" w:eastAsia="Arial" w:hAnsi="Arial" w:cs="Arial"/>
          <w:b/>
          <w:color w:val="000000"/>
          <w:sz w:val="20"/>
        </w:rPr>
        <w:tab/>
      </w:r>
    </w:p>
    <w:p w14:paraId="4722D119" w14:textId="77777777" w:rsidR="007F5904" w:rsidRPr="007F5904" w:rsidRDefault="007F5904" w:rsidP="007F5904">
      <w:pPr>
        <w:numPr>
          <w:ilvl w:val="0"/>
          <w:numId w:val="6"/>
        </w:numPr>
        <w:spacing w:after="3" w:line="252" w:lineRule="auto"/>
        <w:ind w:left="360" w:right="63"/>
        <w:rPr>
          <w:rFonts w:ascii="Calibri" w:eastAsia="Calibri" w:hAnsi="Calibri" w:cs="Calibri"/>
          <w:color w:val="000000"/>
        </w:rPr>
      </w:pPr>
      <w:r w:rsidRPr="00C91562">
        <w:rPr>
          <w:rFonts w:ascii="Arial" w:eastAsia="Arial" w:hAnsi="Arial" w:cs="Arial"/>
          <w:b/>
          <w:color w:val="000000"/>
          <w:sz w:val="20"/>
        </w:rPr>
        <w:t xml:space="preserve">Average number of hours employed per week </w:t>
      </w:r>
      <w:r w:rsidRPr="007F5904">
        <w:rPr>
          <w:rFonts w:ascii="Arial" w:eastAsia="Arial" w:hAnsi="Arial" w:cs="Arial"/>
          <w:b/>
          <w:color w:val="000000"/>
          <w:sz w:val="20"/>
        </w:rPr>
        <w:t>during the</w:t>
      </w:r>
      <w:r w:rsidRPr="007F5904">
        <w:rPr>
          <w:rFonts w:ascii="Arial" w:eastAsia="Arial" w:hAnsi="Arial" w:cs="Arial"/>
          <w:color w:val="000000"/>
          <w:sz w:val="20"/>
        </w:rPr>
        <w:t xml:space="preserve"> </w:t>
      </w:r>
      <w:r w:rsidRPr="007F5904">
        <w:rPr>
          <w:rFonts w:ascii="Arial" w:eastAsia="Arial" w:hAnsi="Arial" w:cs="Arial"/>
          <w:b/>
          <w:color w:val="000000"/>
          <w:sz w:val="20"/>
        </w:rPr>
        <w:t>past academic year?</w:t>
      </w:r>
    </w:p>
    <w:p w14:paraId="4722D11A" w14:textId="77777777" w:rsidR="00C91562" w:rsidRPr="00C91562" w:rsidRDefault="007F5904" w:rsidP="00EB7C02">
      <w:pPr>
        <w:tabs>
          <w:tab w:val="center" w:pos="1890"/>
          <w:tab w:val="center" w:pos="4050"/>
          <w:tab w:val="center" w:pos="6300"/>
        </w:tabs>
        <w:spacing w:after="120"/>
        <w:ind w:right="1109"/>
        <w:rPr>
          <w:rFonts w:ascii="Calibri" w:eastAsia="Calibri" w:hAnsi="Calibri" w:cs="Calibri"/>
          <w:color w:val="000000"/>
        </w:rPr>
      </w:pPr>
      <w:r>
        <w:rPr>
          <w:rFonts w:ascii="Calibri" w:eastAsia="Calibri" w:hAnsi="Calibri" w:cs="Calibri"/>
          <w:color w:val="00000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t xml:space="preserve"> </w:t>
      </w:r>
      <w:r w:rsidR="00C91562" w:rsidRPr="00C91562">
        <w:rPr>
          <w:rFonts w:ascii="Arial" w:eastAsia="Arial" w:hAnsi="Arial" w:cs="Arial"/>
          <w:color w:val="000000"/>
          <w:sz w:val="20"/>
        </w:rPr>
        <w:t xml:space="preserve">None </w:t>
      </w:r>
      <w:r w:rsidR="00C91562" w:rsidRPr="00C91562">
        <w:rPr>
          <w:rFonts w:ascii="Arial" w:eastAsia="Arial" w:hAnsi="Arial" w:cs="Arial"/>
          <w:color w:val="000000"/>
          <w:sz w:val="20"/>
        </w:rPr>
        <w:tab/>
      </w:r>
      <w:r w:rsidR="000E38BC">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t xml:space="preserve"> </w:t>
      </w:r>
      <w:r w:rsidR="00C91562" w:rsidRPr="00C91562">
        <w:rPr>
          <w:rFonts w:ascii="Arial" w:eastAsia="Arial" w:hAnsi="Arial" w:cs="Arial"/>
          <w:color w:val="000000"/>
          <w:sz w:val="20"/>
        </w:rPr>
        <w:t xml:space="preserve">1-10 </w:t>
      </w:r>
      <w:r w:rsidR="00C91562" w:rsidRPr="00C91562">
        <w:rPr>
          <w:rFonts w:ascii="Arial" w:eastAsia="Arial" w:hAnsi="Arial" w:cs="Arial"/>
          <w:color w:val="000000"/>
          <w:sz w:val="20"/>
        </w:rPr>
        <w:tab/>
        <w:t xml:space="preserve"> </w:t>
      </w:r>
      <w:r w:rsidR="000E38BC">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t xml:space="preserve"> </w:t>
      </w:r>
      <w:r w:rsidR="00C91562" w:rsidRPr="00C91562">
        <w:rPr>
          <w:rFonts w:ascii="Arial" w:eastAsia="Arial" w:hAnsi="Arial" w:cs="Arial"/>
          <w:color w:val="000000"/>
          <w:sz w:val="20"/>
        </w:rPr>
        <w:t xml:space="preserve">11-20    </w:t>
      </w:r>
      <w:r>
        <w:rPr>
          <w:rFonts w:ascii="Arial" w:eastAsia="Arial" w:hAnsi="Arial" w:cs="Arial"/>
          <w:color w:val="000000"/>
          <w:sz w:val="20"/>
        </w:rPr>
        <w:t xml:space="preserve"> </w:t>
      </w:r>
      <w:r w:rsidR="00C91562" w:rsidRPr="00C91562">
        <w:rPr>
          <w:rFonts w:ascii="Arial" w:eastAsia="Arial" w:hAnsi="Arial" w:cs="Arial"/>
          <w:color w:val="000000"/>
          <w:sz w:val="20"/>
        </w:rPr>
        <w:t xml:space="preserve"> </w:t>
      </w:r>
      <w:r w:rsidR="000E38BC">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b/>
          <w:color w:val="000000"/>
          <w:sz w:val="20"/>
        </w:rPr>
        <w:t xml:space="preserve"> </w:t>
      </w:r>
      <w:r w:rsidR="00C91562" w:rsidRPr="00C91562">
        <w:rPr>
          <w:rFonts w:ascii="Arial" w:eastAsia="Arial" w:hAnsi="Arial" w:cs="Arial"/>
          <w:color w:val="000000"/>
          <w:sz w:val="20"/>
        </w:rPr>
        <w:t xml:space="preserve">21-30 </w:t>
      </w:r>
      <w:r w:rsidR="00C91562" w:rsidRPr="00C91562">
        <w:rPr>
          <w:rFonts w:ascii="Arial" w:eastAsia="Arial" w:hAnsi="Arial" w:cs="Arial"/>
          <w:color w:val="000000"/>
          <w:sz w:val="20"/>
        </w:rPr>
        <w:tab/>
      </w:r>
      <w:r w:rsidR="000E38BC">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b/>
          <w:color w:val="000000"/>
          <w:sz w:val="20"/>
        </w:rPr>
        <w:t xml:space="preserve"> </w:t>
      </w:r>
      <w:r w:rsidR="00C91562" w:rsidRPr="00C91562">
        <w:rPr>
          <w:rFonts w:ascii="Arial" w:eastAsia="Arial" w:hAnsi="Arial" w:cs="Arial"/>
          <w:color w:val="000000"/>
          <w:sz w:val="20"/>
        </w:rPr>
        <w:t xml:space="preserve">31-40 </w:t>
      </w:r>
    </w:p>
    <w:p w14:paraId="4722D11B" w14:textId="77777777" w:rsidR="00C91562" w:rsidRPr="00C91562" w:rsidRDefault="00C91562" w:rsidP="007F5904">
      <w:pPr>
        <w:numPr>
          <w:ilvl w:val="0"/>
          <w:numId w:val="2"/>
        </w:numPr>
        <w:spacing w:after="3" w:line="252" w:lineRule="auto"/>
        <w:ind w:right="63" w:hanging="360"/>
        <w:rPr>
          <w:rFonts w:ascii="Calibri" w:eastAsia="Calibri" w:hAnsi="Calibri" w:cs="Calibri"/>
          <w:color w:val="000000"/>
        </w:rPr>
      </w:pPr>
      <w:r w:rsidRPr="00C91562">
        <w:rPr>
          <w:rFonts w:ascii="Arial" w:eastAsia="Arial" w:hAnsi="Arial" w:cs="Arial"/>
          <w:b/>
          <w:color w:val="000000"/>
          <w:sz w:val="20"/>
        </w:rPr>
        <w:t xml:space="preserve">What are your immediate employment plans? </w:t>
      </w:r>
    </w:p>
    <w:p w14:paraId="4722D11C" w14:textId="77777777" w:rsidR="00C91562" w:rsidRPr="00C91562" w:rsidRDefault="00C91562" w:rsidP="00C91562">
      <w:pPr>
        <w:tabs>
          <w:tab w:val="center" w:pos="2306"/>
          <w:tab w:val="center" w:pos="7436"/>
        </w:tabs>
        <w:spacing w:after="3" w:line="252" w:lineRule="auto"/>
        <w:rPr>
          <w:rFonts w:ascii="Calibri" w:eastAsia="Calibri" w:hAnsi="Calibri" w:cs="Calibri"/>
          <w:color w:val="000000"/>
        </w:rPr>
      </w:pPr>
      <w:r w:rsidRPr="00C91562">
        <w:rPr>
          <w:rFonts w:ascii="Calibri" w:eastAsia="Calibri" w:hAnsi="Calibri" w:cs="Calibri"/>
          <w:color w:val="000000"/>
        </w:rPr>
        <w:tab/>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b/>
          <w:color w:val="000000"/>
          <w:sz w:val="20"/>
        </w:rPr>
        <w:t xml:space="preserve"> </w:t>
      </w:r>
      <w:r w:rsidRPr="00C91562">
        <w:rPr>
          <w:rFonts w:ascii="Arial" w:eastAsia="Arial" w:hAnsi="Arial" w:cs="Arial"/>
          <w:color w:val="000000"/>
          <w:sz w:val="20"/>
        </w:rPr>
        <w:t xml:space="preserve">I plan to work in a job I recently obtained. </w:t>
      </w:r>
      <w:r w:rsidRPr="00C91562">
        <w:rPr>
          <w:rFonts w:ascii="Arial" w:eastAsia="Arial" w:hAnsi="Arial" w:cs="Arial"/>
          <w:color w:val="000000"/>
          <w:sz w:val="20"/>
        </w:rPr>
        <w:tab/>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color w:val="000000"/>
          <w:sz w:val="20"/>
        </w:rPr>
        <w:t xml:space="preserve"> I am currently looking for a job.</w:t>
      </w:r>
      <w:r w:rsidRPr="00C91562">
        <w:rPr>
          <w:rFonts w:ascii="Arial" w:eastAsia="Arial" w:hAnsi="Arial" w:cs="Arial"/>
          <w:b/>
          <w:color w:val="000000"/>
          <w:sz w:val="20"/>
        </w:rPr>
        <w:t xml:space="preserve"> </w:t>
      </w:r>
    </w:p>
    <w:p w14:paraId="4722D11D" w14:textId="77777777" w:rsidR="00C91562" w:rsidRPr="00C91562" w:rsidRDefault="00C91562" w:rsidP="00C91562">
      <w:pPr>
        <w:tabs>
          <w:tab w:val="center" w:pos="2278"/>
          <w:tab w:val="center" w:pos="7730"/>
        </w:tabs>
        <w:spacing w:after="3" w:line="252" w:lineRule="auto"/>
        <w:rPr>
          <w:rFonts w:ascii="Calibri" w:eastAsia="Calibri" w:hAnsi="Calibri" w:cs="Calibri"/>
          <w:color w:val="000000"/>
        </w:rPr>
      </w:pPr>
      <w:r w:rsidRPr="00C91562">
        <w:rPr>
          <w:rFonts w:ascii="Calibri" w:eastAsia="Calibri" w:hAnsi="Calibri" w:cs="Calibri"/>
          <w:color w:val="000000"/>
        </w:rPr>
        <w:tab/>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b/>
          <w:color w:val="000000"/>
          <w:sz w:val="20"/>
        </w:rPr>
        <w:t xml:space="preserve"> </w:t>
      </w:r>
      <w:r w:rsidRPr="00C91562">
        <w:rPr>
          <w:rFonts w:ascii="Arial" w:eastAsia="Arial" w:hAnsi="Arial" w:cs="Arial"/>
          <w:color w:val="000000"/>
          <w:sz w:val="20"/>
        </w:rPr>
        <w:t xml:space="preserve">I plan to continue working in present job. </w:t>
      </w:r>
      <w:r w:rsidRPr="00C91562">
        <w:rPr>
          <w:rFonts w:ascii="Arial" w:eastAsia="Arial" w:hAnsi="Arial" w:cs="Arial"/>
          <w:color w:val="000000"/>
          <w:sz w:val="20"/>
        </w:rPr>
        <w:tab/>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color w:val="000000"/>
          <w:sz w:val="20"/>
        </w:rPr>
        <w:t xml:space="preserve"> I don’t plan to work outside the home.</w:t>
      </w:r>
      <w:r w:rsidRPr="00C91562">
        <w:rPr>
          <w:rFonts w:ascii="Arial" w:eastAsia="Arial" w:hAnsi="Arial" w:cs="Arial"/>
          <w:b/>
          <w:color w:val="000000"/>
          <w:sz w:val="20"/>
        </w:rPr>
        <w:t xml:space="preserve"> </w:t>
      </w:r>
    </w:p>
    <w:p w14:paraId="4722D11E" w14:textId="77777777" w:rsidR="00C91562" w:rsidRPr="00C91562" w:rsidRDefault="00C91562" w:rsidP="00EB7C02">
      <w:pPr>
        <w:tabs>
          <w:tab w:val="center" w:pos="2956"/>
          <w:tab w:val="center" w:pos="7986"/>
        </w:tabs>
        <w:spacing w:after="120" w:line="252" w:lineRule="auto"/>
        <w:rPr>
          <w:rFonts w:ascii="Calibri" w:eastAsia="Calibri" w:hAnsi="Calibri" w:cs="Calibri"/>
          <w:color w:val="000000"/>
        </w:rPr>
      </w:pPr>
      <w:r w:rsidRPr="00C91562">
        <w:rPr>
          <w:rFonts w:ascii="Calibri" w:eastAsia="Calibri" w:hAnsi="Calibri" w:cs="Calibri"/>
          <w:color w:val="000000"/>
        </w:rPr>
        <w:tab/>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b/>
          <w:color w:val="000000"/>
          <w:sz w:val="20"/>
        </w:rPr>
        <w:t xml:space="preserve"> </w:t>
      </w:r>
      <w:r w:rsidRPr="00C91562">
        <w:rPr>
          <w:rFonts w:ascii="Arial" w:eastAsia="Arial" w:hAnsi="Arial" w:cs="Arial"/>
          <w:color w:val="000000"/>
          <w:sz w:val="20"/>
        </w:rPr>
        <w:t xml:space="preserve">I plan to continue my education before working full time. </w:t>
      </w:r>
      <w:r w:rsidRPr="00C91562">
        <w:rPr>
          <w:rFonts w:ascii="Arial" w:eastAsia="Arial" w:hAnsi="Arial" w:cs="Arial"/>
          <w:color w:val="000000"/>
          <w:sz w:val="20"/>
        </w:rPr>
        <w:tab/>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color w:val="000000"/>
          <w:sz w:val="20"/>
        </w:rPr>
        <w:t xml:space="preserve"> I have not formulated my employment plan.</w:t>
      </w:r>
      <w:r w:rsidRPr="00C91562">
        <w:rPr>
          <w:rFonts w:ascii="Arial" w:eastAsia="Arial" w:hAnsi="Arial" w:cs="Arial"/>
          <w:b/>
          <w:color w:val="000000"/>
          <w:sz w:val="20"/>
        </w:rPr>
        <w:t xml:space="preserve"> </w:t>
      </w:r>
    </w:p>
    <w:p w14:paraId="4722D11F" w14:textId="77777777" w:rsidR="00C91562" w:rsidRPr="00C91562" w:rsidRDefault="00C91562" w:rsidP="007F5904">
      <w:pPr>
        <w:numPr>
          <w:ilvl w:val="0"/>
          <w:numId w:val="2"/>
        </w:numPr>
        <w:spacing w:after="3" w:line="252" w:lineRule="auto"/>
        <w:ind w:right="63" w:hanging="360"/>
        <w:rPr>
          <w:rFonts w:ascii="Calibri" w:eastAsia="Calibri" w:hAnsi="Calibri" w:cs="Calibri"/>
          <w:color w:val="000000"/>
        </w:rPr>
      </w:pPr>
      <w:r w:rsidRPr="00C91562">
        <w:rPr>
          <w:rFonts w:ascii="Arial" w:eastAsia="Arial" w:hAnsi="Arial" w:cs="Arial"/>
          <w:b/>
          <w:color w:val="000000"/>
          <w:sz w:val="20"/>
        </w:rPr>
        <w:t xml:space="preserve">If you indicated in question #11 that you currently have or will be starting a new job, to what extent is it related to your major or area of study at Southern? </w:t>
      </w:r>
    </w:p>
    <w:p w14:paraId="4722D120" w14:textId="77777777" w:rsidR="00C91562" w:rsidRPr="00C91562" w:rsidRDefault="000E38BC" w:rsidP="00C91562">
      <w:pPr>
        <w:tabs>
          <w:tab w:val="center" w:pos="1154"/>
          <w:tab w:val="center" w:pos="6782"/>
          <w:tab w:val="center" w:pos="8400"/>
          <w:tab w:val="center" w:pos="9087"/>
        </w:tabs>
        <w:spacing w:after="3" w:line="252" w:lineRule="auto"/>
        <w:rPr>
          <w:rFonts w:ascii="Calibri" w:eastAsia="Calibri" w:hAnsi="Calibri" w:cs="Calibri"/>
          <w:color w:val="000000"/>
        </w:rPr>
      </w:pPr>
      <w:r>
        <w:rPr>
          <w:rFonts w:ascii="Calibri" w:eastAsia="Calibri" w:hAnsi="Calibri" w:cs="Calibri"/>
          <w:color w:val="000000"/>
        </w:rPr>
        <w:t xml:space="preserve">     </w:t>
      </w:r>
      <w:r w:rsidR="00193BAC">
        <w:rPr>
          <w:rFonts w:ascii="Calibri" w:eastAsia="Calibri" w:hAnsi="Calibri" w:cs="Calibri"/>
          <w:color w:val="00000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Directly related </w:t>
      </w:r>
      <w:r w:rsidR="00C91562" w:rsidRPr="00C91562">
        <w:rPr>
          <w:rFonts w:ascii="Arial" w:eastAsia="Arial" w:hAnsi="Arial" w:cs="Arial"/>
          <w:color w:val="000000"/>
          <w:sz w:val="20"/>
        </w:rPr>
        <w:tab/>
      </w:r>
      <w:r>
        <w:rPr>
          <w:rFonts w:ascii="Arial" w:eastAsia="Arial" w:hAnsi="Arial" w:cs="Arial"/>
          <w:color w:val="000000"/>
          <w:sz w:val="20"/>
        </w:rPr>
        <w:t xml:space="preserve">    </w:t>
      </w:r>
      <w:r w:rsidR="00C91562" w:rsidRPr="00C91562">
        <w:rPr>
          <w:rFonts w:ascii="Arial" w:eastAsia="Arial" w:hAnsi="Arial" w:cs="Arial"/>
          <w:color w:val="000000"/>
          <w:sz w:val="20"/>
        </w:rPr>
        <w:t xml:space="preserve">Is the job in Louisiana? </w:t>
      </w:r>
      <w:r w:rsidR="00C91562" w:rsidRPr="00C91562">
        <w:rPr>
          <w:rFonts w:ascii="Arial" w:eastAsia="Arial" w:hAnsi="Arial" w:cs="Arial"/>
          <w:color w:val="000000"/>
          <w:sz w:val="20"/>
        </w:rPr>
        <w:tab/>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 xml:space="preserve"> Yes</w:t>
      </w:r>
      <w:r>
        <w:rPr>
          <w:rFonts w:ascii="Arial" w:eastAsia="Arial" w:hAnsi="Arial" w:cs="Arial"/>
          <w:color w:val="000000"/>
          <w:sz w:val="20"/>
        </w:rPr>
        <w:t xml:space="preserve">  </w:t>
      </w:r>
      <w:r w:rsidR="00C91562" w:rsidRPr="00C91562">
        <w:rPr>
          <w:rFonts w:ascii="Arial" w:eastAsia="Arial" w:hAnsi="Arial" w:cs="Arial"/>
          <w:color w:val="000000"/>
          <w:sz w:val="20"/>
        </w:rPr>
        <w:t xml:space="preserve"> </w:t>
      </w: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r w:rsidR="00C91562" w:rsidRPr="00C91562">
        <w:rPr>
          <w:rFonts w:ascii="Arial" w:eastAsia="Arial" w:hAnsi="Arial" w:cs="Arial"/>
          <w:color w:val="000000"/>
          <w:sz w:val="20"/>
        </w:rPr>
        <w:tab/>
        <w:t xml:space="preserve"> No </w:t>
      </w:r>
    </w:p>
    <w:p w14:paraId="4722D121" w14:textId="77777777" w:rsidR="00C91562" w:rsidRPr="00C91562" w:rsidRDefault="00193BAC" w:rsidP="000E38BC">
      <w:pPr>
        <w:spacing w:after="3" w:line="252" w:lineRule="auto"/>
        <w:ind w:left="270" w:right="141" w:hanging="10"/>
        <w:rPr>
          <w:rFonts w:ascii="Calibri" w:eastAsia="Calibri" w:hAnsi="Calibri" w:cs="Calibri"/>
          <w:color w:val="000000"/>
        </w:rPr>
      </w:pPr>
      <w:r>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C91562" w:rsidRPr="00C91562">
        <w:rPr>
          <w:rFonts w:ascii="Arial" w:eastAsia="Arial" w:hAnsi="Arial" w:cs="Arial"/>
          <w:color w:val="000000"/>
          <w:sz w:val="20"/>
        </w:rPr>
        <w:t xml:space="preserve"> Somewhat related </w:t>
      </w:r>
    </w:p>
    <w:p w14:paraId="4722D122" w14:textId="77777777" w:rsidR="00C91562" w:rsidRPr="00C91562" w:rsidRDefault="00193BAC" w:rsidP="000E38BC">
      <w:pPr>
        <w:spacing w:after="3" w:line="252" w:lineRule="auto"/>
        <w:ind w:left="270" w:right="141" w:hanging="10"/>
        <w:rPr>
          <w:rFonts w:ascii="Calibri" w:eastAsia="Calibri" w:hAnsi="Calibri" w:cs="Calibri"/>
          <w:color w:val="000000"/>
        </w:rPr>
      </w:pPr>
      <w:r>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C91562" w:rsidRPr="00C91562">
        <w:rPr>
          <w:rFonts w:ascii="Arial" w:eastAsia="Arial" w:hAnsi="Arial" w:cs="Arial"/>
          <w:b/>
          <w:color w:val="000000"/>
          <w:sz w:val="20"/>
        </w:rPr>
        <w:t xml:space="preserve"> </w:t>
      </w:r>
      <w:r w:rsidR="00C91562" w:rsidRPr="00C91562">
        <w:rPr>
          <w:rFonts w:ascii="Arial" w:eastAsia="Arial" w:hAnsi="Arial" w:cs="Arial"/>
          <w:color w:val="000000"/>
          <w:sz w:val="20"/>
        </w:rPr>
        <w:t>Not related</w:t>
      </w:r>
      <w:r w:rsidR="00C91562" w:rsidRPr="00C91562">
        <w:rPr>
          <w:rFonts w:ascii="Arial" w:eastAsia="Arial" w:hAnsi="Arial" w:cs="Arial"/>
          <w:b/>
          <w:color w:val="000000"/>
          <w:sz w:val="20"/>
        </w:rPr>
        <w:t xml:space="preserve"> </w:t>
      </w:r>
    </w:p>
    <w:p w14:paraId="4722D123" w14:textId="77777777" w:rsidR="00C91562" w:rsidRPr="00C91562" w:rsidRDefault="00C91562" w:rsidP="00C91562">
      <w:pPr>
        <w:spacing w:after="197"/>
        <w:ind w:left="360"/>
        <w:rPr>
          <w:rFonts w:ascii="Calibri" w:eastAsia="Calibri" w:hAnsi="Calibri" w:cs="Calibri"/>
          <w:color w:val="000000"/>
        </w:rPr>
      </w:pPr>
      <w:r w:rsidRPr="00C91562">
        <w:rPr>
          <w:rFonts w:ascii="Tahoma" w:eastAsia="Tahoma" w:hAnsi="Tahoma" w:cs="Tahoma"/>
          <w:color w:val="000000"/>
          <w:sz w:val="20"/>
        </w:rPr>
        <w:t xml:space="preserve">Employer __________________________Location______________________________________ </w:t>
      </w:r>
    </w:p>
    <w:p w14:paraId="4722D124" w14:textId="77777777" w:rsidR="00C91562" w:rsidRPr="00C91562" w:rsidRDefault="00C91562" w:rsidP="007F5904">
      <w:pPr>
        <w:numPr>
          <w:ilvl w:val="0"/>
          <w:numId w:val="2"/>
        </w:numPr>
        <w:spacing w:after="222" w:line="252" w:lineRule="auto"/>
        <w:ind w:right="63" w:hanging="360"/>
        <w:rPr>
          <w:rFonts w:ascii="Calibri" w:eastAsia="Calibri" w:hAnsi="Calibri" w:cs="Calibri"/>
          <w:color w:val="000000"/>
        </w:rPr>
      </w:pPr>
      <w:r w:rsidRPr="00C91562">
        <w:rPr>
          <w:rFonts w:ascii="Arial" w:eastAsia="Arial" w:hAnsi="Arial" w:cs="Arial"/>
          <w:b/>
          <w:color w:val="000000"/>
          <w:sz w:val="20"/>
        </w:rPr>
        <w:t xml:space="preserve">If you indicated in question #11 that you will continue your education, what: </w:t>
      </w:r>
    </w:p>
    <w:p w14:paraId="4722D125" w14:textId="77777777" w:rsidR="00C91562" w:rsidRPr="000E38BC" w:rsidRDefault="00C91562" w:rsidP="00C91562">
      <w:pPr>
        <w:spacing w:after="218" w:line="252" w:lineRule="auto"/>
        <w:ind w:left="370" w:right="63" w:hanging="10"/>
        <w:rPr>
          <w:rFonts w:ascii="Calibri" w:eastAsia="Calibri" w:hAnsi="Calibri" w:cs="Calibri"/>
          <w:color w:val="000000"/>
        </w:rPr>
      </w:pPr>
      <w:r w:rsidRPr="000E38BC">
        <w:rPr>
          <w:rFonts w:ascii="Arial" w:eastAsia="Arial" w:hAnsi="Arial" w:cs="Arial"/>
          <w:color w:val="000000"/>
          <w:sz w:val="20"/>
        </w:rPr>
        <w:t xml:space="preserve">Degree? ____________________University? ___________________ Start Date? _________ </w:t>
      </w:r>
    </w:p>
    <w:p w14:paraId="4722D126" w14:textId="77777777" w:rsidR="000E38BC" w:rsidRPr="00EB7C02" w:rsidRDefault="00C91562" w:rsidP="00EB7C02">
      <w:pPr>
        <w:numPr>
          <w:ilvl w:val="0"/>
          <w:numId w:val="2"/>
        </w:numPr>
        <w:spacing w:after="3" w:line="252" w:lineRule="auto"/>
        <w:ind w:right="63" w:hanging="360"/>
        <w:rPr>
          <w:rFonts w:ascii="Calibri" w:eastAsia="Calibri" w:hAnsi="Calibri" w:cs="Calibri"/>
          <w:color w:val="000000"/>
        </w:rPr>
      </w:pPr>
      <w:r w:rsidRPr="00C91562">
        <w:rPr>
          <w:rFonts w:ascii="Arial" w:eastAsia="Arial" w:hAnsi="Arial" w:cs="Arial"/>
          <w:b/>
          <w:color w:val="000000"/>
          <w:sz w:val="20"/>
        </w:rPr>
        <w:t>Did you take the FE Exam?</w:t>
      </w:r>
      <w:r w:rsidR="000E38BC">
        <w:rPr>
          <w:rFonts w:ascii="Arial" w:eastAsia="Arial" w:hAnsi="Arial" w:cs="Arial"/>
          <w:color w:val="000000"/>
          <w:sz w:val="20"/>
        </w:rPr>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0E38BC">
        <w:t xml:space="preserve"> </w:t>
      </w:r>
      <w:r w:rsidR="000E38BC">
        <w:rPr>
          <w:rFonts w:ascii="Arial" w:eastAsia="Arial" w:hAnsi="Arial" w:cs="Arial"/>
          <w:color w:val="000000"/>
          <w:sz w:val="20"/>
        </w:rPr>
        <w:t xml:space="preserve">Yes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color w:val="000000"/>
          <w:sz w:val="20"/>
        </w:rPr>
        <w:t xml:space="preserve"> No </w:t>
      </w:r>
      <w:r w:rsidRPr="00C91562">
        <w:rPr>
          <w:rFonts w:ascii="Arial" w:eastAsia="Arial" w:hAnsi="Arial" w:cs="Arial"/>
          <w:color w:val="000000"/>
          <w:sz w:val="20"/>
        </w:rPr>
        <w:tab/>
        <w:t xml:space="preserve">Did you pass?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color w:val="000000"/>
          <w:sz w:val="20"/>
        </w:rPr>
        <w:t xml:space="preserve"> Yes </w:t>
      </w:r>
      <w:r w:rsidRPr="00C91562">
        <w:rPr>
          <w:rFonts w:ascii="Arial" w:eastAsia="Arial" w:hAnsi="Arial" w:cs="Arial"/>
          <w:color w:val="000000"/>
          <w:sz w:val="20"/>
        </w:rPr>
        <w:tab/>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0E38BC">
        <w:t xml:space="preserve"> </w:t>
      </w:r>
      <w:r w:rsidRPr="00C91562">
        <w:rPr>
          <w:rFonts w:ascii="Arial" w:eastAsia="Arial" w:hAnsi="Arial" w:cs="Arial"/>
          <w:color w:val="000000"/>
          <w:sz w:val="20"/>
        </w:rPr>
        <w:t>No</w:t>
      </w:r>
      <w:r w:rsidR="000E38BC">
        <w:rPr>
          <w:rFonts w:ascii="Arial" w:eastAsia="Arial" w:hAnsi="Arial" w:cs="Arial"/>
          <w:color w:val="000000"/>
          <w:sz w:val="20"/>
        </w:rPr>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Pr="00C91562">
        <w:rPr>
          <w:rFonts w:ascii="Arial" w:eastAsia="Arial" w:hAnsi="Arial" w:cs="Arial"/>
          <w:color w:val="000000"/>
          <w:sz w:val="20"/>
        </w:rPr>
        <w:t xml:space="preserve"> Results not known. </w:t>
      </w:r>
    </w:p>
    <w:p w14:paraId="4722D127" w14:textId="77777777" w:rsidR="00C91562" w:rsidRPr="00D74501" w:rsidRDefault="00C91562" w:rsidP="00FA4F15">
      <w:pPr>
        <w:keepNext/>
        <w:keepLines/>
        <w:spacing w:after="0" w:line="240" w:lineRule="auto"/>
        <w:ind w:left="14" w:hanging="14"/>
        <w:jc w:val="center"/>
        <w:outlineLvl w:val="2"/>
        <w:rPr>
          <w:rFonts w:ascii="Arial" w:eastAsia="Arial" w:hAnsi="Arial" w:cs="Arial"/>
          <w:b/>
          <w:color w:val="000000"/>
          <w:sz w:val="24"/>
          <w:szCs w:val="24"/>
        </w:rPr>
      </w:pPr>
      <w:r w:rsidRPr="00D74501">
        <w:rPr>
          <w:rFonts w:ascii="Arial" w:eastAsia="Arial" w:hAnsi="Arial" w:cs="Arial"/>
          <w:b/>
          <w:color w:val="000000"/>
          <w:sz w:val="24"/>
          <w:szCs w:val="24"/>
        </w:rPr>
        <w:lastRenderedPageBreak/>
        <w:t xml:space="preserve">ASSESSMENT OF SPECIFIC SKILLS, ABILITIES, AND ATTRIBUTES </w:t>
      </w:r>
    </w:p>
    <w:p w14:paraId="4722D128" w14:textId="77777777" w:rsidR="00C91562" w:rsidRPr="00EB7C02" w:rsidRDefault="00C91562" w:rsidP="00FA4F15">
      <w:pPr>
        <w:spacing w:after="120" w:line="240" w:lineRule="auto"/>
        <w:ind w:left="6"/>
        <w:jc w:val="both"/>
        <w:rPr>
          <w:rFonts w:ascii="Calibri" w:eastAsia="Calibri" w:hAnsi="Calibri" w:cs="Calibri"/>
          <w:color w:val="000000"/>
          <w:sz w:val="18"/>
          <w:szCs w:val="18"/>
        </w:rPr>
      </w:pPr>
      <w:r w:rsidRPr="00EB7C02">
        <w:rPr>
          <w:rFonts w:ascii="Arial" w:eastAsia="Arial" w:hAnsi="Arial" w:cs="Arial"/>
          <w:color w:val="000000"/>
          <w:sz w:val="18"/>
          <w:szCs w:val="18"/>
        </w:rPr>
        <w:t xml:space="preserve">Please give us feedback on the following skills, abilities and attributes that are generally expected of engineering professionals. Base your responses on your total learning experience as an undergraduate student (i.e., course interactions with faculty and other students, co-op experience, etc.).  Please feel free to use the space provided after each list to briefly explain your responses, especially if you feel that your preparation was less than adequate.  Use a response scale of 1 through 5 with the following explanations for use when estimating value: </w:t>
      </w:r>
    </w:p>
    <w:p w14:paraId="4722D129" w14:textId="77777777" w:rsidR="00FC6914" w:rsidRPr="00FA4F15" w:rsidRDefault="00C91562" w:rsidP="00FA4F15">
      <w:pPr>
        <w:tabs>
          <w:tab w:val="center" w:pos="2326"/>
          <w:tab w:val="center" w:pos="4373"/>
          <w:tab w:val="center" w:pos="6266"/>
          <w:tab w:val="center" w:pos="7751"/>
          <w:tab w:val="center" w:pos="9678"/>
        </w:tabs>
        <w:spacing w:after="120" w:line="240" w:lineRule="auto"/>
        <w:ind w:left="-14"/>
        <w:rPr>
          <w:rFonts w:ascii="Arial" w:eastAsia="Calibri" w:hAnsi="Arial" w:cs="Arial"/>
          <w:i/>
          <w:color w:val="000000"/>
          <w:sz w:val="18"/>
          <w:szCs w:val="18"/>
        </w:rPr>
      </w:pPr>
      <w:r w:rsidRPr="00FA4F15">
        <w:rPr>
          <w:rFonts w:ascii="Arial" w:eastAsia="Times New Roman" w:hAnsi="Arial" w:cs="Arial"/>
          <w:i/>
          <w:color w:val="000000"/>
          <w:sz w:val="18"/>
          <w:szCs w:val="18"/>
        </w:rPr>
        <w:t xml:space="preserve">0 =No Response  </w:t>
      </w:r>
      <w:r w:rsidRPr="00FA4F15">
        <w:rPr>
          <w:rFonts w:ascii="Arial" w:eastAsia="Times New Roman" w:hAnsi="Arial" w:cs="Arial"/>
          <w:i/>
          <w:color w:val="000000"/>
          <w:sz w:val="18"/>
          <w:szCs w:val="18"/>
        </w:rPr>
        <w:tab/>
        <w:t xml:space="preserve">1 =Not Important </w:t>
      </w:r>
      <w:r w:rsidRPr="00FA4F15">
        <w:rPr>
          <w:rFonts w:ascii="Arial" w:eastAsia="Times New Roman" w:hAnsi="Arial" w:cs="Arial"/>
          <w:i/>
          <w:color w:val="000000"/>
          <w:sz w:val="18"/>
          <w:szCs w:val="18"/>
        </w:rPr>
        <w:tab/>
        <w:t xml:space="preserve">2=Somewhat Important </w:t>
      </w:r>
      <w:r w:rsidRPr="00FA4F15">
        <w:rPr>
          <w:rFonts w:ascii="Arial" w:eastAsia="Times New Roman" w:hAnsi="Arial" w:cs="Arial"/>
          <w:i/>
          <w:color w:val="000000"/>
          <w:sz w:val="18"/>
          <w:szCs w:val="18"/>
        </w:rPr>
        <w:tab/>
        <w:t xml:space="preserve">3=Important </w:t>
      </w:r>
      <w:r w:rsidRPr="00FA4F15">
        <w:rPr>
          <w:rFonts w:ascii="Arial" w:eastAsia="Times New Roman" w:hAnsi="Arial" w:cs="Arial"/>
          <w:i/>
          <w:color w:val="000000"/>
          <w:sz w:val="18"/>
          <w:szCs w:val="18"/>
        </w:rPr>
        <w:tab/>
        <w:t xml:space="preserve">4=Very Important </w:t>
      </w:r>
      <w:r w:rsidRPr="00FA4F15">
        <w:rPr>
          <w:rFonts w:ascii="Arial" w:eastAsia="Times New Roman" w:hAnsi="Arial" w:cs="Arial"/>
          <w:i/>
          <w:color w:val="000000"/>
          <w:sz w:val="18"/>
          <w:szCs w:val="18"/>
        </w:rPr>
        <w:tab/>
        <w:t xml:space="preserve">5=Extremely Important </w:t>
      </w:r>
    </w:p>
    <w:p w14:paraId="4722D12A" w14:textId="77777777" w:rsidR="00FC6914" w:rsidRPr="00FC6914" w:rsidRDefault="00FC6914" w:rsidP="00FA4F15">
      <w:pPr>
        <w:spacing w:after="3" w:line="240" w:lineRule="auto"/>
        <w:ind w:left="-9" w:right="475" w:firstLine="9"/>
        <w:rPr>
          <w:rFonts w:ascii="Calibri" w:eastAsia="Calibri" w:hAnsi="Calibri" w:cs="Calibri"/>
          <w:color w:val="000000"/>
        </w:rPr>
      </w:pPr>
      <w:r w:rsidRPr="00C91562">
        <w:rPr>
          <w:rFonts w:ascii="Arial" w:eastAsia="Arial" w:hAnsi="Arial" w:cs="Arial"/>
          <w:b/>
          <w:color w:val="000000"/>
          <w:sz w:val="20"/>
        </w:rPr>
        <w:t>15- An understanding and ability</w:t>
      </w:r>
      <w:r w:rsidRPr="00FC6914">
        <w:rPr>
          <w:rFonts w:ascii="Arial" w:eastAsia="Arial" w:hAnsi="Arial" w:cs="Arial"/>
          <w:b/>
          <w:color w:val="000000"/>
          <w:sz w:val="20"/>
        </w:rPr>
        <w:t xml:space="preserve"> </w:t>
      </w:r>
      <w:r w:rsidRPr="00C91562">
        <w:rPr>
          <w:rFonts w:ascii="Arial" w:eastAsia="Arial" w:hAnsi="Arial" w:cs="Arial"/>
          <w:b/>
          <w:color w:val="000000"/>
          <w:sz w:val="20"/>
        </w:rPr>
        <w:t xml:space="preserve">to apply knowledge of: </w:t>
      </w:r>
    </w:p>
    <w:p w14:paraId="4722D12B" w14:textId="77777777" w:rsidR="00C91562" w:rsidRPr="00C91562" w:rsidRDefault="00C91562" w:rsidP="00FA4F15">
      <w:pPr>
        <w:spacing w:after="3" w:line="240" w:lineRule="auto"/>
        <w:ind w:left="2970" w:right="475" w:firstLine="621"/>
        <w:rPr>
          <w:rFonts w:ascii="Calibri" w:eastAsia="Calibri" w:hAnsi="Calibri" w:cs="Calibri"/>
          <w:color w:val="000000"/>
        </w:rPr>
      </w:pPr>
      <w:r w:rsidRPr="00C91562">
        <w:rPr>
          <w:rFonts w:ascii="Arial" w:eastAsia="Arial" w:hAnsi="Arial" w:cs="Arial"/>
          <w:b/>
          <w:color w:val="000000"/>
          <w:sz w:val="20"/>
        </w:rPr>
        <w:t xml:space="preserve">Emphasis Given in Program was: </w:t>
      </w:r>
      <w:r w:rsidRPr="00C91562">
        <w:rPr>
          <w:rFonts w:ascii="Arial" w:eastAsia="Arial" w:hAnsi="Arial" w:cs="Arial"/>
          <w:b/>
          <w:color w:val="000000"/>
          <w:sz w:val="20"/>
        </w:rPr>
        <w:tab/>
        <w:t>Value to Professional Development</w:t>
      </w:r>
      <w:r w:rsidRPr="00C91562">
        <w:rPr>
          <w:rFonts w:ascii="Arial" w:eastAsia="Arial" w:hAnsi="Arial" w:cs="Arial"/>
          <w:color w:val="000000"/>
          <w:sz w:val="20"/>
        </w:rPr>
        <w:t>:</w:t>
      </w:r>
      <w:r w:rsidRPr="00C91562">
        <w:rPr>
          <w:rFonts w:ascii="Arial" w:eastAsia="Arial" w:hAnsi="Arial" w:cs="Arial"/>
          <w:b/>
          <w:color w:val="000000"/>
          <w:sz w:val="20"/>
        </w:rPr>
        <w:tab/>
        <w:t>Too Much Adequ</w:t>
      </w:r>
      <w:r w:rsidR="00FC6914">
        <w:rPr>
          <w:rFonts w:ascii="Arial" w:eastAsia="Arial" w:hAnsi="Arial" w:cs="Arial"/>
          <w:b/>
          <w:color w:val="000000"/>
          <w:sz w:val="20"/>
        </w:rPr>
        <w:t xml:space="preserve">ate Too Little </w:t>
      </w:r>
      <w:r w:rsidR="00FC6914">
        <w:rPr>
          <w:rFonts w:ascii="Arial" w:eastAsia="Arial" w:hAnsi="Arial" w:cs="Arial"/>
          <w:b/>
          <w:color w:val="000000"/>
          <w:sz w:val="20"/>
        </w:rPr>
        <w:tab/>
        <w:t xml:space="preserve">1 </w:t>
      </w:r>
      <w:r w:rsidR="00FC6914">
        <w:rPr>
          <w:rFonts w:ascii="Arial" w:eastAsia="Arial" w:hAnsi="Arial" w:cs="Arial"/>
          <w:b/>
          <w:color w:val="000000"/>
          <w:sz w:val="20"/>
        </w:rPr>
        <w:tab/>
        <w:t xml:space="preserve">2 </w:t>
      </w:r>
      <w:r w:rsidR="00FC6914">
        <w:rPr>
          <w:rFonts w:ascii="Arial" w:eastAsia="Arial" w:hAnsi="Arial" w:cs="Arial"/>
          <w:b/>
          <w:color w:val="000000"/>
          <w:sz w:val="20"/>
        </w:rPr>
        <w:tab/>
        <w:t xml:space="preserve">3 </w:t>
      </w:r>
      <w:r w:rsidR="00FC6914">
        <w:rPr>
          <w:rFonts w:ascii="Arial" w:eastAsia="Arial" w:hAnsi="Arial" w:cs="Arial"/>
          <w:b/>
          <w:color w:val="000000"/>
          <w:sz w:val="20"/>
        </w:rPr>
        <w:tab/>
        <w:t xml:space="preserve">4 </w:t>
      </w:r>
      <w:r w:rsidR="00FC6914">
        <w:rPr>
          <w:rFonts w:ascii="Arial" w:eastAsia="Arial" w:hAnsi="Arial" w:cs="Arial"/>
          <w:b/>
          <w:color w:val="000000"/>
          <w:sz w:val="20"/>
        </w:rPr>
        <w:tab/>
        <w:t xml:space="preserve">5 </w:t>
      </w:r>
    </w:p>
    <w:p w14:paraId="4722D12C" w14:textId="77777777" w:rsidR="000E38BC" w:rsidRPr="00C91562" w:rsidRDefault="00C91562" w:rsidP="00FA4F15">
      <w:pPr>
        <w:shd w:val="clear" w:color="auto" w:fill="BDD6EE" w:themeFill="accent1" w:themeFillTint="66"/>
        <w:spacing w:after="3" w:line="240" w:lineRule="auto"/>
        <w:ind w:left="361" w:right="141" w:hanging="10"/>
        <w:rPr>
          <w:rFonts w:ascii="Arial" w:eastAsia="Arial" w:hAnsi="Arial" w:cs="Arial"/>
          <w:color w:val="000000"/>
          <w:sz w:val="20"/>
        </w:rPr>
      </w:pPr>
      <w:r w:rsidRPr="00C91562">
        <w:rPr>
          <w:rFonts w:ascii="Arial" w:eastAsia="Arial" w:hAnsi="Arial" w:cs="Arial"/>
          <w:color w:val="000000"/>
          <w:sz w:val="20"/>
        </w:rPr>
        <w:t xml:space="preserve">Mathematics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0E38BC">
        <w:rPr>
          <w:rFonts w:ascii="Arial" w:eastAsia="Arial" w:hAnsi="Arial" w:cs="Arial"/>
          <w:color w:val="000000"/>
          <w:sz w:val="20"/>
        </w:rPr>
        <w:tab/>
      </w:r>
      <w:r w:rsidR="000E38BC">
        <w:rPr>
          <w:rFonts w:ascii="Arial" w:eastAsia="Arial" w:hAnsi="Arial" w:cs="Arial"/>
          <w:color w:val="000000"/>
          <w:sz w:val="20"/>
        </w:rPr>
        <w:tab/>
      </w:r>
      <w:r w:rsidR="000E38BC">
        <w:rPr>
          <w:rFonts w:ascii="Arial" w:eastAsia="Arial" w:hAnsi="Arial" w:cs="Arial"/>
          <w:color w:val="000000"/>
          <w:sz w:val="20"/>
        </w:rPr>
        <w:tab/>
      </w:r>
      <w:r w:rsidR="000E38BC">
        <w:rPr>
          <w:rFonts w:ascii="Arial" w:eastAsia="Arial" w:hAnsi="Arial" w:cs="Arial"/>
          <w:color w:val="000000"/>
          <w:sz w:val="20"/>
        </w:rPr>
        <w:tab/>
      </w:r>
      <w:r w:rsidR="000E38BC">
        <w:rPr>
          <w:rFonts w:ascii="Arial" w:eastAsia="Arial" w:hAnsi="Arial" w:cs="Arial"/>
          <w:color w:val="000000"/>
          <w:sz w:val="20"/>
        </w:rPr>
        <w:tab/>
        <w:t xml:space="preserve">          </w:t>
      </w:r>
      <w:r w:rsidRPr="00C91562">
        <w:rPr>
          <w:rFonts w:ascii="Arial" w:eastAsia="Arial" w:hAnsi="Arial" w:cs="Arial"/>
          <w:color w:val="000000"/>
          <w:sz w:val="20"/>
        </w:rPr>
        <w:t xml:space="preserve"> </w:t>
      </w:r>
      <w:r w:rsidR="000E38BC">
        <w:fldChar w:fldCharType="begin">
          <w:ffData>
            <w:name w:val=""/>
            <w:enabled/>
            <w:calcOnExit w:val="0"/>
            <w:checkBox>
              <w:sizeAuto/>
              <w:default w:val="0"/>
            </w:checkBox>
          </w:ffData>
        </w:fldChar>
      </w:r>
      <w:r w:rsidR="000E38BC">
        <w:instrText xml:space="preserve"> FORMCHECKBOX </w:instrText>
      </w:r>
      <w:r w:rsidR="005E74FC">
        <w:fldChar w:fldCharType="separate"/>
      </w:r>
      <w:r w:rsidR="000E38BC">
        <w:fldChar w:fldCharType="end"/>
      </w:r>
      <w:r w:rsidR="000E38BC">
        <w:rPr>
          <w:rFonts w:ascii="Arial" w:eastAsia="Arial" w:hAnsi="Arial" w:cs="Arial"/>
          <w:color w:val="000000"/>
          <w:sz w:val="20"/>
        </w:rPr>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0E38BC">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0E38BC">
        <w:t xml:space="preserve">        </w:t>
      </w:r>
      <w:r w:rsidR="00FC6914">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r w:rsidR="000E38BC">
        <w:t xml:space="preserve">         </w:t>
      </w:r>
      <w:r w:rsidR="000E38BC">
        <w:fldChar w:fldCharType="begin">
          <w:ffData>
            <w:name w:val="Check6"/>
            <w:enabled/>
            <w:calcOnExit w:val="0"/>
            <w:checkBox>
              <w:sizeAuto/>
              <w:default w:val="0"/>
            </w:checkBox>
          </w:ffData>
        </w:fldChar>
      </w:r>
      <w:r w:rsidR="000E38BC">
        <w:instrText xml:space="preserve"> FORMCHECKBOX </w:instrText>
      </w:r>
      <w:r w:rsidR="005E74FC">
        <w:fldChar w:fldCharType="separate"/>
      </w:r>
      <w:r w:rsidR="000E38BC">
        <w:fldChar w:fldCharType="end"/>
      </w:r>
    </w:p>
    <w:p w14:paraId="4722D12D" w14:textId="77777777" w:rsidR="00C91562" w:rsidRPr="00C91562" w:rsidRDefault="00C91562" w:rsidP="00FA4F15">
      <w:pPr>
        <w:shd w:val="clear" w:color="auto" w:fill="FDFF9F"/>
        <w:spacing w:after="3" w:line="240" w:lineRule="auto"/>
        <w:ind w:left="361" w:right="141" w:hanging="10"/>
        <w:rPr>
          <w:rFonts w:ascii="Calibri" w:eastAsia="Calibri" w:hAnsi="Calibri" w:cs="Calibri"/>
          <w:color w:val="000000"/>
        </w:rPr>
      </w:pPr>
      <w:r w:rsidRPr="00C91562">
        <w:rPr>
          <w:rFonts w:ascii="Arial" w:eastAsia="Arial" w:hAnsi="Arial" w:cs="Arial"/>
          <w:color w:val="000000"/>
          <w:sz w:val="20"/>
        </w:rPr>
        <w:t xml:space="preserve">Natural Sciences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FC6914">
        <w:rPr>
          <w:rFonts w:ascii="Arial" w:eastAsia="Arial" w:hAnsi="Arial" w:cs="Arial"/>
          <w:color w:val="000000"/>
          <w:sz w:val="20"/>
        </w:rPr>
        <w:t xml:space="preserve">          </w:t>
      </w:r>
      <w:r w:rsidRPr="00C91562">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ab/>
        <w:t xml:space="preserve"> </w:t>
      </w:r>
    </w:p>
    <w:p w14:paraId="4722D12E" w14:textId="77777777" w:rsidR="00C91562" w:rsidRPr="00C91562" w:rsidRDefault="00C91562" w:rsidP="00FA4F15">
      <w:pPr>
        <w:shd w:val="clear" w:color="auto" w:fill="BDD6EE" w:themeFill="accent1" w:themeFillTint="66"/>
        <w:tabs>
          <w:tab w:val="center" w:pos="1187"/>
          <w:tab w:val="center" w:pos="4066"/>
          <w:tab w:val="center" w:pos="5146"/>
          <w:tab w:val="center" w:pos="6226"/>
          <w:tab w:val="center" w:pos="7486"/>
          <w:tab w:val="center" w:pos="8026"/>
          <w:tab w:val="center" w:pos="8656"/>
          <w:tab w:val="center" w:pos="9286"/>
          <w:tab w:val="center" w:pos="9826"/>
          <w:tab w:val="center" w:pos="10366"/>
        </w:tabs>
        <w:spacing w:after="3" w:line="240" w:lineRule="auto"/>
        <w:ind w:left="360" w:right="114"/>
        <w:rPr>
          <w:rFonts w:ascii="Calibri" w:eastAsia="Calibri" w:hAnsi="Calibri" w:cs="Calibri"/>
          <w:color w:val="000000"/>
        </w:rPr>
      </w:pPr>
      <w:r w:rsidRPr="00C91562">
        <w:rPr>
          <w:rFonts w:ascii="Calibri" w:eastAsia="Calibri" w:hAnsi="Calibri" w:cs="Calibri"/>
          <w:color w:val="000000"/>
        </w:rPr>
        <w:tab/>
      </w:r>
      <w:r w:rsidRPr="00C91562">
        <w:rPr>
          <w:rFonts w:ascii="Arial" w:eastAsia="Arial" w:hAnsi="Arial" w:cs="Arial"/>
          <w:color w:val="000000"/>
          <w:sz w:val="20"/>
        </w:rPr>
        <w:t xml:space="preserve">Computer Science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FC6914">
        <w:rPr>
          <w:rFonts w:ascii="Arial" w:eastAsia="Arial" w:hAnsi="Arial" w:cs="Arial"/>
          <w:color w:val="000000"/>
          <w:sz w:val="20"/>
        </w:rPr>
        <w:t xml:space="preserve">                                  </w:t>
      </w:r>
      <w:r w:rsidRPr="00C91562">
        <w:rPr>
          <w:rFonts w:ascii="Arial" w:eastAsia="Arial" w:hAnsi="Arial" w:cs="Arial"/>
          <w:color w:val="000000"/>
          <w:sz w:val="20"/>
        </w:rPr>
        <w:t xml:space="preserve"> </w:t>
      </w:r>
      <w:r w:rsidRPr="00C91562">
        <w:rPr>
          <w:rFonts w:ascii="Arial" w:eastAsia="Arial" w:hAnsi="Arial" w:cs="Arial"/>
          <w:color w:val="000000"/>
          <w:sz w:val="20"/>
        </w:rPr>
        <w:tab/>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rPr>
          <w:rFonts w:ascii="Arial" w:eastAsia="Arial" w:hAnsi="Arial" w:cs="Arial"/>
          <w:color w:val="000000"/>
          <w:sz w:val="20"/>
        </w:rPr>
        <w:tab/>
        <w:t xml:space="preserve"> </w:t>
      </w:r>
    </w:p>
    <w:p w14:paraId="4722D12F" w14:textId="77777777" w:rsidR="00C91562" w:rsidRPr="00916C1C" w:rsidRDefault="00C91562" w:rsidP="00822A96">
      <w:pPr>
        <w:shd w:val="clear" w:color="auto" w:fill="FDFF9F"/>
        <w:tabs>
          <w:tab w:val="center" w:pos="1688"/>
          <w:tab w:val="center" w:pos="4066"/>
          <w:tab w:val="center" w:pos="5146"/>
          <w:tab w:val="center" w:pos="6226"/>
          <w:tab w:val="center" w:pos="7486"/>
          <w:tab w:val="center" w:pos="8026"/>
          <w:tab w:val="center" w:pos="8656"/>
          <w:tab w:val="center" w:pos="9286"/>
          <w:tab w:val="center" w:pos="9826"/>
          <w:tab w:val="center" w:pos="10366"/>
        </w:tabs>
        <w:spacing w:after="0" w:line="240" w:lineRule="auto"/>
        <w:ind w:left="360" w:right="114"/>
        <w:rPr>
          <w:rFonts w:ascii="Calibri" w:eastAsia="Calibri" w:hAnsi="Calibri" w:cs="Calibri"/>
          <w:color w:val="000000"/>
          <w:sz w:val="16"/>
          <w:szCs w:val="16"/>
        </w:rPr>
      </w:pPr>
      <w:r w:rsidRPr="00C91562">
        <w:rPr>
          <w:rFonts w:ascii="Calibri" w:eastAsia="Calibri" w:hAnsi="Calibri" w:cs="Calibri"/>
          <w:color w:val="000000"/>
        </w:rPr>
        <w:tab/>
      </w:r>
      <w:r w:rsidRPr="00916C1C">
        <w:rPr>
          <w:rFonts w:ascii="Arial" w:eastAsia="Arial" w:hAnsi="Arial" w:cs="Arial"/>
          <w:color w:val="000000"/>
          <w:sz w:val="20"/>
          <w:shd w:val="clear" w:color="auto" w:fill="FDFF9F"/>
        </w:rPr>
        <w:t>Humanities</w:t>
      </w:r>
      <w:r w:rsidRPr="00916C1C">
        <w:rPr>
          <w:rFonts w:ascii="Times New Roman" w:eastAsia="Times New Roman" w:hAnsi="Times New Roman" w:cs="Times New Roman"/>
          <w:color w:val="000000"/>
          <w:sz w:val="20"/>
          <w:shd w:val="clear" w:color="auto" w:fill="FDFF9F"/>
        </w:rPr>
        <w:t xml:space="preserve"> &amp; S</w:t>
      </w:r>
      <w:r w:rsidRPr="00916C1C">
        <w:rPr>
          <w:rFonts w:ascii="Arial" w:eastAsia="Arial" w:hAnsi="Arial" w:cs="Arial"/>
          <w:color w:val="000000"/>
          <w:sz w:val="20"/>
          <w:shd w:val="clear" w:color="auto" w:fill="FDFF9F"/>
        </w:rPr>
        <w:t>ocial Sciences</w:t>
      </w:r>
      <w:r w:rsidRPr="00916C1C">
        <w:rPr>
          <w:rFonts w:ascii="Times New Roman" w:eastAsia="Times New Roman" w:hAnsi="Times New Roman" w:cs="Times New Roman"/>
          <w:color w:val="000000"/>
          <w:sz w:val="20"/>
          <w:shd w:val="clear" w:color="auto" w:fill="FDFF9F"/>
        </w:rPr>
        <w:t xml:space="preserve"> </w:t>
      </w:r>
      <w:r w:rsidRPr="00916C1C">
        <w:rPr>
          <w:rFonts w:ascii="Times New Roman" w:eastAsia="Times New Roman" w:hAnsi="Times New Roman" w:cs="Times New Roman"/>
          <w:color w:val="000000"/>
          <w:sz w:val="20"/>
          <w:shd w:val="clear" w:color="auto" w:fill="FDFF9F"/>
        </w:rPr>
        <w:tab/>
      </w:r>
      <w:r w:rsidRPr="00916C1C">
        <w:rPr>
          <w:rFonts w:ascii="Arial" w:eastAsia="Arial" w:hAnsi="Arial" w:cs="Arial"/>
          <w:color w:val="000000"/>
          <w:sz w:val="20"/>
          <w:shd w:val="clear" w:color="auto" w:fill="FDFF9F"/>
        </w:rPr>
        <w:t xml:space="preserve"> </w:t>
      </w:r>
      <w:r w:rsidR="00FC6914"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ab/>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rFonts w:ascii="Arial" w:eastAsia="Arial" w:hAnsi="Arial" w:cs="Arial"/>
          <w:color w:val="000000"/>
          <w:sz w:val="20"/>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EB7C02" w:rsidRPr="00916C1C">
        <w:rPr>
          <w:rFonts w:ascii="Arial" w:eastAsia="Arial" w:hAnsi="Arial" w:cs="Arial"/>
          <w:color w:val="000000"/>
          <w:sz w:val="20"/>
          <w:shd w:val="clear" w:color="auto" w:fill="FDFF9F"/>
        </w:rPr>
        <w:tab/>
        <w:t xml:space="preserve"> </w:t>
      </w:r>
      <w:r w:rsidR="00822A96">
        <w:rPr>
          <w:rFonts w:ascii="Arial" w:eastAsia="Arial" w:hAnsi="Arial" w:cs="Arial"/>
          <w:color w:val="000000"/>
          <w:sz w:val="20"/>
          <w:shd w:val="clear" w:color="auto" w:fill="FDFF9F"/>
        </w:rPr>
        <w:t xml:space="preserve">  </w:t>
      </w:r>
    </w:p>
    <w:p w14:paraId="4722D130" w14:textId="77777777" w:rsidR="00EB7C02" w:rsidRPr="00FA4F15" w:rsidRDefault="00C91562" w:rsidP="00822A96">
      <w:pPr>
        <w:pStyle w:val="ListParagraph"/>
        <w:numPr>
          <w:ilvl w:val="0"/>
          <w:numId w:val="7"/>
        </w:numPr>
        <w:spacing w:before="120" w:after="0" w:line="240" w:lineRule="auto"/>
        <w:ind w:right="58" w:hanging="360"/>
        <w:rPr>
          <w:rFonts w:ascii="Arial" w:eastAsia="Arial" w:hAnsi="Arial" w:cs="Arial"/>
          <w:color w:val="000000"/>
          <w:sz w:val="20"/>
        </w:rPr>
      </w:pPr>
      <w:r w:rsidRPr="00EB7C02">
        <w:rPr>
          <w:rFonts w:ascii="Arial" w:eastAsia="Arial" w:hAnsi="Arial" w:cs="Arial"/>
          <w:b/>
          <w:color w:val="000000"/>
          <w:sz w:val="20"/>
        </w:rPr>
        <w:t>An understanding and ability to apply knowledge of:</w:t>
      </w:r>
      <w:r w:rsidRPr="00EB7C02">
        <w:rPr>
          <w:rFonts w:ascii="Arial" w:eastAsia="Arial" w:hAnsi="Arial" w:cs="Arial"/>
          <w:color w:val="000000"/>
          <w:sz w:val="20"/>
        </w:rPr>
        <w:t xml:space="preserve"> </w:t>
      </w:r>
      <w:r w:rsidR="00EB7C02" w:rsidRPr="00FA4F15">
        <w:rPr>
          <w:rFonts w:ascii="Arial" w:eastAsia="Arial" w:hAnsi="Arial" w:cs="Arial"/>
          <w:b/>
          <w:color w:val="000000"/>
          <w:sz w:val="20"/>
        </w:rPr>
        <w:tab/>
      </w:r>
      <w:r w:rsidR="00EB7C02" w:rsidRPr="00FA4F15">
        <w:rPr>
          <w:rFonts w:ascii="Arial" w:eastAsia="Arial" w:hAnsi="Arial" w:cs="Arial"/>
          <w:b/>
          <w:color w:val="000000"/>
          <w:sz w:val="20"/>
        </w:rPr>
        <w:tab/>
      </w:r>
    </w:p>
    <w:p w14:paraId="4722D131" w14:textId="77777777" w:rsidR="00C91562" w:rsidRPr="00FC6914" w:rsidRDefault="00C91562" w:rsidP="006313E6">
      <w:pPr>
        <w:shd w:val="clear" w:color="auto" w:fill="BDD6EE" w:themeFill="accent1" w:themeFillTint="66"/>
        <w:tabs>
          <w:tab w:val="left" w:pos="6480"/>
        </w:tabs>
        <w:spacing w:after="3" w:line="240" w:lineRule="auto"/>
        <w:ind w:left="361" w:right="114" w:hanging="10"/>
        <w:rPr>
          <w:rFonts w:ascii="Arial" w:eastAsia="Arial" w:hAnsi="Arial" w:cs="Arial"/>
          <w:color w:val="000000"/>
          <w:sz w:val="20"/>
        </w:rPr>
      </w:pPr>
      <w:r w:rsidRPr="00C91562">
        <w:rPr>
          <w:rFonts w:ascii="Calibri" w:eastAsia="Calibri" w:hAnsi="Calibri" w:cs="Calibri"/>
          <w:color w:val="000000"/>
        </w:rPr>
        <w:tab/>
      </w:r>
      <w:r w:rsidR="00096FB7" w:rsidRPr="00916C1C">
        <w:rPr>
          <w:rFonts w:ascii="Arial" w:eastAsia="Arial" w:hAnsi="Arial" w:cs="Arial"/>
          <w:color w:val="000000"/>
          <w:sz w:val="20"/>
          <w:shd w:val="clear" w:color="auto" w:fill="BDD6EE" w:themeFill="accent1" w:themeFillTint="66"/>
        </w:rPr>
        <w:t>Mechanics (Statics, Dynamics)</w:t>
      </w:r>
      <w:r w:rsidR="00096FB7" w:rsidRPr="00916C1C">
        <w:rPr>
          <w:rFonts w:ascii="Arial" w:eastAsia="Arial" w:hAnsi="Arial" w:cs="Arial"/>
          <w:color w:val="000000"/>
          <w:sz w:val="20"/>
          <w:shd w:val="clear" w:color="auto" w:fill="BDD6EE" w:themeFill="accent1" w:themeFillTint="66"/>
        </w:rPr>
        <w:tab/>
        <w:t xml:space="preserve">       </w:t>
      </w:r>
      <w:r w:rsidR="005C4051" w:rsidRPr="00916C1C">
        <w:rPr>
          <w:rFonts w:ascii="Arial" w:eastAsia="Arial" w:hAnsi="Arial" w:cs="Arial"/>
          <w:color w:val="000000"/>
          <w:sz w:val="20"/>
          <w:shd w:val="clear" w:color="auto" w:fill="BDD6EE" w:themeFill="accent1" w:themeFillTint="66"/>
        </w:rPr>
        <w:t xml:space="preserve"> </w:t>
      </w:r>
      <w:r w:rsidR="00096FB7" w:rsidRPr="00916C1C">
        <w:rPr>
          <w:rFonts w:ascii="Arial" w:eastAsia="Arial" w:hAnsi="Arial" w:cs="Arial"/>
          <w:color w:val="000000"/>
          <w:sz w:val="20"/>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rFonts w:ascii="Arial" w:eastAsia="Arial" w:hAnsi="Arial" w:cs="Arial"/>
          <w:color w:val="000000"/>
          <w:sz w:val="20"/>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rFonts w:ascii="Arial" w:eastAsia="Arial" w:hAnsi="Arial" w:cs="Arial"/>
          <w:color w:val="000000"/>
          <w:sz w:val="20"/>
          <w:shd w:val="clear" w:color="auto" w:fill="BDD6EE" w:themeFill="accent1" w:themeFillTint="66"/>
        </w:rPr>
        <w:t xml:space="preserve"> </w:t>
      </w:r>
      <w:r w:rsidR="00FC6914" w:rsidRPr="00916C1C">
        <w:rPr>
          <w:rFonts w:ascii="Arial" w:eastAsia="Arial" w:hAnsi="Arial" w:cs="Arial"/>
          <w:color w:val="000000"/>
          <w:sz w:val="20"/>
          <w:shd w:val="clear" w:color="auto" w:fill="BDD6EE" w:themeFill="accent1" w:themeFillTint="66"/>
        </w:rPr>
        <w:tab/>
      </w:r>
      <w:r w:rsidR="006313E6">
        <w:rPr>
          <w:rFonts w:ascii="Arial" w:eastAsia="Arial" w:hAnsi="Arial" w:cs="Arial"/>
          <w:color w:val="000000"/>
          <w:sz w:val="20"/>
          <w:shd w:val="clear" w:color="auto" w:fill="BDD6EE" w:themeFill="accent1" w:themeFillTint="66"/>
        </w:rPr>
        <w:t xml:space="preserve"> </w:t>
      </w:r>
      <w:r w:rsidR="00FC6914" w:rsidRPr="00916C1C">
        <w:rPr>
          <w:rFonts w:ascii="Arial" w:eastAsia="Arial" w:hAnsi="Arial" w:cs="Arial"/>
          <w:color w:val="000000"/>
          <w:sz w:val="20"/>
          <w:shd w:val="clear" w:color="auto" w:fill="BDD6EE" w:themeFill="accent1" w:themeFillTint="66"/>
        </w:rPr>
        <w:t xml:space="preserve"> </w:t>
      </w:r>
    </w:p>
    <w:p w14:paraId="4722D132" w14:textId="77777777" w:rsidR="00C91562" w:rsidRPr="00FC6914" w:rsidRDefault="00C91562" w:rsidP="00FA4F15">
      <w:pPr>
        <w:shd w:val="clear" w:color="auto" w:fill="FDFF9F"/>
        <w:tabs>
          <w:tab w:val="left" w:pos="6480"/>
        </w:tabs>
        <w:spacing w:after="3" w:line="240" w:lineRule="auto"/>
        <w:ind w:left="361" w:right="141" w:hanging="10"/>
        <w:rPr>
          <w:rFonts w:ascii="Arial" w:eastAsia="Arial" w:hAnsi="Arial" w:cs="Arial"/>
          <w:color w:val="000000"/>
          <w:sz w:val="20"/>
        </w:rPr>
      </w:pPr>
      <w:r w:rsidRPr="00C91562">
        <w:rPr>
          <w:rFonts w:ascii="Calibri" w:eastAsia="Calibri" w:hAnsi="Calibri" w:cs="Calibri"/>
          <w:color w:val="000000"/>
        </w:rPr>
        <w:tab/>
      </w:r>
      <w:r w:rsidRPr="00C91562">
        <w:rPr>
          <w:rFonts w:ascii="Arial" w:eastAsia="Arial" w:hAnsi="Arial" w:cs="Arial"/>
          <w:color w:val="000000"/>
          <w:sz w:val="20"/>
        </w:rPr>
        <w:t>Environmental Systems</w:t>
      </w:r>
      <w:r w:rsidR="00096FB7">
        <w:rPr>
          <w:rFonts w:ascii="Arial" w:eastAsia="Arial" w:hAnsi="Arial" w:cs="Arial"/>
          <w:color w:val="000000"/>
          <w:sz w:val="20"/>
        </w:rPr>
        <w:t xml:space="preserve"> </w:t>
      </w:r>
      <w:r w:rsidR="00096FB7">
        <w:rPr>
          <w:rFonts w:ascii="Arial" w:eastAsia="Arial" w:hAnsi="Arial" w:cs="Arial"/>
          <w:color w:val="000000"/>
          <w:sz w:val="20"/>
        </w:rPr>
        <w:tab/>
        <w:t xml:space="preserve">       </w:t>
      </w:r>
      <w:r w:rsidR="005C4051">
        <w:rPr>
          <w:rFonts w:ascii="Arial" w:eastAsia="Arial" w:hAnsi="Arial" w:cs="Arial"/>
          <w:color w:val="000000"/>
          <w:sz w:val="20"/>
        </w:rPr>
        <w:t xml:space="preserve"> </w:t>
      </w:r>
      <w:r w:rsidR="00096FB7">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p>
    <w:p w14:paraId="4722D133" w14:textId="77777777" w:rsidR="00FC6914" w:rsidRDefault="00096FB7" w:rsidP="006313E6">
      <w:pPr>
        <w:shd w:val="clear" w:color="auto" w:fill="BDD6EE" w:themeFill="accent1" w:themeFillTint="66"/>
        <w:tabs>
          <w:tab w:val="left" w:pos="6480"/>
        </w:tabs>
        <w:spacing w:after="3" w:line="240" w:lineRule="auto"/>
        <w:ind w:left="361" w:right="114" w:hanging="10"/>
        <w:rPr>
          <w:rFonts w:ascii="Arial" w:eastAsia="Arial" w:hAnsi="Arial" w:cs="Arial"/>
          <w:color w:val="000000"/>
          <w:sz w:val="20"/>
        </w:rPr>
      </w:pPr>
      <w:r>
        <w:rPr>
          <w:rFonts w:ascii="Arial" w:eastAsia="Arial" w:hAnsi="Arial" w:cs="Arial"/>
          <w:color w:val="000000"/>
          <w:sz w:val="20"/>
        </w:rPr>
        <w:t>Geotechnical Systems</w:t>
      </w:r>
      <w:r>
        <w:rPr>
          <w:rFonts w:ascii="Arial" w:eastAsia="Arial" w:hAnsi="Arial" w:cs="Arial"/>
          <w:color w:val="000000"/>
          <w:sz w:val="20"/>
        </w:rPr>
        <w:tab/>
        <w:t xml:space="preserve">      </w:t>
      </w:r>
      <w:r w:rsidR="005C4051">
        <w:rPr>
          <w:rFonts w:ascii="Arial" w:eastAsia="Arial" w:hAnsi="Arial" w:cs="Arial"/>
          <w:color w:val="000000"/>
          <w:sz w:val="20"/>
        </w:rPr>
        <w:t xml:space="preserve"> </w:t>
      </w:r>
      <w:r>
        <w:rPr>
          <w:rFonts w:ascii="Arial" w:eastAsia="Arial" w:hAnsi="Arial" w:cs="Arial"/>
          <w:color w:val="000000"/>
          <w:sz w:val="20"/>
        </w:rPr>
        <w:t xml:space="preserve">  </w:t>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p>
    <w:p w14:paraId="4722D134" w14:textId="77777777" w:rsidR="00FC6914" w:rsidRDefault="00096FB7" w:rsidP="00FA4F15">
      <w:pPr>
        <w:shd w:val="clear" w:color="auto" w:fill="FDFF9F"/>
        <w:spacing w:after="3" w:line="240" w:lineRule="auto"/>
        <w:ind w:left="361" w:right="141" w:hanging="10"/>
        <w:rPr>
          <w:rFonts w:ascii="Arial" w:eastAsia="Arial" w:hAnsi="Arial" w:cs="Arial"/>
          <w:color w:val="000000"/>
          <w:sz w:val="20"/>
        </w:rPr>
      </w:pPr>
      <w:r>
        <w:rPr>
          <w:rFonts w:ascii="Arial" w:eastAsia="Arial" w:hAnsi="Arial" w:cs="Arial"/>
          <w:color w:val="000000"/>
          <w:sz w:val="20"/>
        </w:rPr>
        <w:tab/>
        <w:t>Structure Systems</w:t>
      </w:r>
      <w:r w:rsidR="00C91562" w:rsidRPr="00C91562">
        <w:rPr>
          <w:rFonts w:ascii="Arial" w:eastAsia="Arial" w:hAnsi="Arial" w:cs="Arial"/>
          <w:color w:val="000000"/>
          <w:sz w:val="20"/>
        </w:rPr>
        <w:t xml:space="preserve"> </w:t>
      </w:r>
      <w:r w:rsidR="00C91562" w:rsidRPr="00C91562">
        <w:rPr>
          <w:rFonts w:ascii="Arial" w:eastAsia="Arial" w:hAnsi="Arial" w:cs="Arial"/>
          <w:color w:val="000000"/>
          <w:sz w:val="20"/>
        </w:rPr>
        <w:tab/>
      </w:r>
      <w:r w:rsidR="00FC6914">
        <w:rPr>
          <w:rFonts w:ascii="Arial" w:eastAsia="Arial" w:hAnsi="Arial" w:cs="Arial"/>
          <w:color w:val="000000"/>
          <w:sz w:val="20"/>
        </w:rPr>
        <w:t xml:space="preserve">                 </w:t>
      </w:r>
      <w:r>
        <w:rPr>
          <w:rFonts w:ascii="Arial" w:eastAsia="Arial" w:hAnsi="Arial" w:cs="Arial"/>
          <w:color w:val="000000"/>
          <w:sz w:val="20"/>
        </w:rPr>
        <w:t xml:space="preserve">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w:t>
      </w:r>
      <w:r w:rsidR="005C4051">
        <w:rPr>
          <w:rFonts w:ascii="Arial" w:eastAsia="Arial" w:hAnsi="Arial" w:cs="Arial"/>
          <w:color w:val="000000"/>
          <w:sz w:val="20"/>
        </w:rPr>
        <w:t xml:space="preserve"> </w:t>
      </w:r>
      <w:r>
        <w:rPr>
          <w:rFonts w:ascii="Arial" w:eastAsia="Arial" w:hAnsi="Arial" w:cs="Arial"/>
          <w:color w:val="000000"/>
          <w:sz w:val="20"/>
        </w:rPr>
        <w:t xml:space="preserve">   </w:t>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rPr>
          <w:rFonts w:ascii="Arial" w:eastAsia="Arial" w:hAnsi="Arial" w:cs="Arial"/>
          <w:color w:val="000000"/>
          <w:sz w:val="20"/>
        </w:rPr>
        <w:tab/>
        <w:t xml:space="preserve"> </w:t>
      </w:r>
    </w:p>
    <w:p w14:paraId="4722D135" w14:textId="77777777" w:rsidR="00FC6914" w:rsidRDefault="00096FB7" w:rsidP="00FA4F15">
      <w:pPr>
        <w:shd w:val="clear" w:color="auto" w:fill="BDD6EE" w:themeFill="accent1" w:themeFillTint="66"/>
        <w:spacing w:after="3" w:line="240" w:lineRule="auto"/>
        <w:ind w:left="361" w:right="141" w:hanging="10"/>
        <w:rPr>
          <w:rFonts w:ascii="Arial" w:eastAsia="Arial" w:hAnsi="Arial" w:cs="Arial"/>
          <w:color w:val="000000"/>
          <w:sz w:val="20"/>
        </w:rPr>
      </w:pPr>
      <w:r w:rsidRPr="00C91562">
        <w:rPr>
          <w:rFonts w:ascii="Arial" w:eastAsia="Arial" w:hAnsi="Arial" w:cs="Arial"/>
          <w:color w:val="000000"/>
          <w:sz w:val="20"/>
        </w:rPr>
        <w:t>Transportation Systems</w:t>
      </w:r>
      <w:r w:rsidR="00FC6914">
        <w:rPr>
          <w:rFonts w:ascii="Arial" w:eastAsia="Arial" w:hAnsi="Arial" w:cs="Arial"/>
          <w:color w:val="000000"/>
          <w:sz w:val="20"/>
        </w:rPr>
        <w:t xml:space="preserve">                                            </w:t>
      </w:r>
      <w:r>
        <w:rPr>
          <w:rFonts w:ascii="Arial" w:eastAsia="Arial" w:hAnsi="Arial" w:cs="Arial"/>
          <w:color w:val="000000"/>
          <w:sz w:val="20"/>
        </w:rPr>
        <w:t xml:space="preserve">                        </w:t>
      </w:r>
      <w:r>
        <w:rPr>
          <w:rFonts w:ascii="Arial" w:eastAsia="Arial" w:hAnsi="Arial" w:cs="Arial"/>
          <w:color w:val="000000"/>
          <w:sz w:val="20"/>
        </w:rPr>
        <w:tab/>
        <w:t xml:space="preserve">     </w:t>
      </w:r>
      <w:r w:rsidR="005C4051">
        <w:rPr>
          <w:rFonts w:ascii="Arial" w:eastAsia="Arial" w:hAnsi="Arial" w:cs="Arial"/>
          <w:color w:val="000000"/>
          <w:sz w:val="20"/>
        </w:rPr>
        <w:t xml:space="preserve"> </w:t>
      </w:r>
      <w:r>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rPr>
          <w:rFonts w:ascii="Arial" w:eastAsia="Arial" w:hAnsi="Arial" w:cs="Arial"/>
          <w:color w:val="000000"/>
          <w:sz w:val="20"/>
        </w:rPr>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r w:rsidR="00FC6914">
        <w:t xml:space="preserve">         </w:t>
      </w:r>
      <w:r w:rsidR="00FC6914">
        <w:fldChar w:fldCharType="begin">
          <w:ffData>
            <w:name w:val="Check6"/>
            <w:enabled/>
            <w:calcOnExit w:val="0"/>
            <w:checkBox>
              <w:sizeAuto/>
              <w:default w:val="0"/>
            </w:checkBox>
          </w:ffData>
        </w:fldChar>
      </w:r>
      <w:r w:rsidR="00FC6914">
        <w:instrText xml:space="preserve"> FORMCHECKBOX </w:instrText>
      </w:r>
      <w:r w:rsidR="005E74FC">
        <w:fldChar w:fldCharType="separate"/>
      </w:r>
      <w:r w:rsidR="00FC6914">
        <w:fldChar w:fldCharType="end"/>
      </w:r>
    </w:p>
    <w:p w14:paraId="4722D136" w14:textId="77777777" w:rsidR="00C91562" w:rsidRPr="00FC6914" w:rsidRDefault="00C91562" w:rsidP="00822A96">
      <w:pPr>
        <w:shd w:val="clear" w:color="auto" w:fill="FDFF9F"/>
        <w:tabs>
          <w:tab w:val="left" w:pos="6480"/>
        </w:tabs>
        <w:spacing w:after="3" w:line="240" w:lineRule="auto"/>
        <w:ind w:left="361" w:right="114" w:hanging="10"/>
        <w:rPr>
          <w:rFonts w:ascii="Arial" w:eastAsia="Arial" w:hAnsi="Arial" w:cs="Arial"/>
          <w:color w:val="000000"/>
          <w:sz w:val="20"/>
        </w:rPr>
      </w:pPr>
      <w:r w:rsidRPr="00C91562">
        <w:rPr>
          <w:rFonts w:ascii="Arial" w:eastAsia="Arial" w:hAnsi="Arial" w:cs="Arial"/>
          <w:color w:val="000000"/>
          <w:sz w:val="20"/>
        </w:rPr>
        <w:tab/>
      </w:r>
      <w:r w:rsidR="00096FB7" w:rsidRPr="00916C1C">
        <w:rPr>
          <w:rFonts w:ascii="Arial" w:eastAsia="Arial" w:hAnsi="Arial" w:cs="Arial"/>
          <w:color w:val="000000"/>
          <w:sz w:val="20"/>
          <w:shd w:val="clear" w:color="auto" w:fill="FDFF9F"/>
        </w:rPr>
        <w:t>Water Resources Systems</w:t>
      </w:r>
      <w:r w:rsidR="00FC6914" w:rsidRPr="00916C1C">
        <w:rPr>
          <w:rFonts w:ascii="Arial" w:eastAsia="Arial" w:hAnsi="Arial" w:cs="Arial"/>
          <w:color w:val="000000"/>
          <w:sz w:val="20"/>
          <w:shd w:val="clear" w:color="auto" w:fill="FDFF9F"/>
        </w:rPr>
        <w:t xml:space="preserve">                                           </w:t>
      </w:r>
      <w:r w:rsidR="00096FB7" w:rsidRPr="00916C1C">
        <w:rPr>
          <w:rFonts w:ascii="Arial" w:eastAsia="Arial" w:hAnsi="Arial" w:cs="Arial"/>
          <w:color w:val="000000"/>
          <w:sz w:val="20"/>
          <w:shd w:val="clear" w:color="auto" w:fill="FDFF9F"/>
        </w:rPr>
        <w:t xml:space="preserve">                     </w:t>
      </w:r>
      <w:r w:rsidR="00096FB7" w:rsidRPr="00916C1C">
        <w:rPr>
          <w:rFonts w:ascii="Arial" w:eastAsia="Arial" w:hAnsi="Arial" w:cs="Arial"/>
          <w:color w:val="000000"/>
          <w:sz w:val="20"/>
          <w:shd w:val="clear" w:color="auto" w:fill="FDFF9F"/>
        </w:rPr>
        <w:tab/>
        <w:t xml:space="preserve">     </w:t>
      </w:r>
      <w:r w:rsidR="005C4051" w:rsidRPr="00916C1C">
        <w:rPr>
          <w:rFonts w:ascii="Arial" w:eastAsia="Arial" w:hAnsi="Arial" w:cs="Arial"/>
          <w:color w:val="000000"/>
          <w:sz w:val="20"/>
          <w:shd w:val="clear" w:color="auto" w:fill="FDFF9F"/>
        </w:rPr>
        <w:t xml:space="preserve"> </w:t>
      </w:r>
      <w:r w:rsidR="00096FB7" w:rsidRPr="00916C1C">
        <w:rPr>
          <w:rFonts w:ascii="Arial" w:eastAsia="Arial" w:hAnsi="Arial" w:cs="Arial"/>
          <w:color w:val="000000"/>
          <w:sz w:val="20"/>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rFonts w:ascii="Arial" w:eastAsia="Arial" w:hAnsi="Arial" w:cs="Arial"/>
          <w:color w:val="000000"/>
          <w:sz w:val="20"/>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6313E6">
        <w:rPr>
          <w:shd w:val="clear" w:color="auto" w:fill="FDFF9F"/>
        </w:rPr>
        <w:t xml:space="preserve">  </w:t>
      </w:r>
      <w:r w:rsidRPr="00916C1C">
        <w:rPr>
          <w:rFonts w:ascii="Arial" w:eastAsia="Arial" w:hAnsi="Arial" w:cs="Arial"/>
          <w:color w:val="000000"/>
          <w:sz w:val="20"/>
          <w:shd w:val="clear" w:color="auto" w:fill="FDFF9F"/>
        </w:rPr>
        <w:t xml:space="preserve"> </w:t>
      </w:r>
    </w:p>
    <w:p w14:paraId="4722D137" w14:textId="77777777" w:rsidR="00C91562" w:rsidRPr="00FC6914" w:rsidRDefault="00C91562" w:rsidP="00822A96">
      <w:pPr>
        <w:shd w:val="clear" w:color="auto" w:fill="BDD6EE" w:themeFill="accent1" w:themeFillTint="66"/>
        <w:tabs>
          <w:tab w:val="left" w:pos="6480"/>
        </w:tabs>
        <w:spacing w:after="0" w:line="240" w:lineRule="auto"/>
        <w:ind w:left="360" w:right="144" w:hanging="14"/>
        <w:rPr>
          <w:rFonts w:ascii="Arial" w:eastAsia="Arial" w:hAnsi="Arial" w:cs="Arial"/>
          <w:color w:val="000000"/>
          <w:sz w:val="20"/>
        </w:rPr>
      </w:pPr>
      <w:r w:rsidRPr="00916C1C">
        <w:rPr>
          <w:rFonts w:ascii="Calibri" w:eastAsia="Calibri" w:hAnsi="Calibri" w:cs="Calibri"/>
          <w:color w:val="000000"/>
          <w:shd w:val="clear" w:color="auto" w:fill="BDD6EE" w:themeFill="accent1" w:themeFillTint="66"/>
        </w:rPr>
        <w:tab/>
      </w:r>
      <w:r w:rsidRPr="00916C1C">
        <w:rPr>
          <w:rFonts w:ascii="Arial" w:eastAsia="Arial" w:hAnsi="Arial" w:cs="Arial"/>
          <w:color w:val="000000"/>
          <w:sz w:val="20"/>
          <w:shd w:val="clear" w:color="auto" w:fill="BDD6EE" w:themeFill="accent1" w:themeFillTint="66"/>
        </w:rPr>
        <w:t xml:space="preserve">Experimental Apparatus </w:t>
      </w:r>
      <w:r w:rsidRPr="00916C1C">
        <w:rPr>
          <w:rFonts w:ascii="Arial" w:eastAsia="Arial" w:hAnsi="Arial" w:cs="Arial"/>
          <w:color w:val="000000"/>
          <w:sz w:val="20"/>
          <w:shd w:val="clear" w:color="auto" w:fill="BDD6EE" w:themeFill="accent1" w:themeFillTint="66"/>
        </w:rPr>
        <w:tab/>
      </w:r>
      <w:r w:rsidR="00096FB7" w:rsidRPr="00916C1C">
        <w:rPr>
          <w:rFonts w:ascii="Arial" w:eastAsia="Arial" w:hAnsi="Arial" w:cs="Arial"/>
          <w:color w:val="000000"/>
          <w:sz w:val="20"/>
          <w:shd w:val="clear" w:color="auto" w:fill="BDD6EE" w:themeFill="accent1" w:themeFillTint="66"/>
        </w:rPr>
        <w:t xml:space="preserve">    </w:t>
      </w:r>
      <w:r w:rsidR="005C4051" w:rsidRPr="00916C1C">
        <w:rPr>
          <w:rFonts w:ascii="Arial" w:eastAsia="Arial" w:hAnsi="Arial" w:cs="Arial"/>
          <w:color w:val="000000"/>
          <w:sz w:val="20"/>
          <w:shd w:val="clear" w:color="auto" w:fill="BDD6EE" w:themeFill="accent1" w:themeFillTint="66"/>
        </w:rPr>
        <w:t xml:space="preserve"> </w:t>
      </w:r>
      <w:r w:rsidR="00096FB7" w:rsidRPr="00916C1C">
        <w:rPr>
          <w:rFonts w:ascii="Arial" w:eastAsia="Arial" w:hAnsi="Arial" w:cs="Arial"/>
          <w:color w:val="000000"/>
          <w:sz w:val="20"/>
          <w:shd w:val="clear" w:color="auto" w:fill="BDD6EE" w:themeFill="accent1" w:themeFillTint="66"/>
        </w:rPr>
        <w:t xml:space="preserve">     </w:t>
      </w:r>
      <w:r w:rsidR="00FC6914" w:rsidRPr="00916C1C">
        <w:rPr>
          <w:rFonts w:ascii="Arial" w:eastAsia="Arial" w:hAnsi="Arial" w:cs="Arial"/>
          <w:color w:val="000000"/>
          <w:sz w:val="20"/>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rFonts w:ascii="Arial" w:eastAsia="Arial" w:hAnsi="Arial" w:cs="Arial"/>
          <w:color w:val="000000"/>
          <w:sz w:val="20"/>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rFonts w:ascii="Arial" w:eastAsia="Arial" w:hAnsi="Arial" w:cs="Arial"/>
          <w:color w:val="000000"/>
          <w:sz w:val="20"/>
          <w:shd w:val="clear" w:color="auto" w:fill="BDD6EE" w:themeFill="accent1" w:themeFillTint="66"/>
        </w:rPr>
        <w:tab/>
        <w:t xml:space="preserve"> </w:t>
      </w:r>
    </w:p>
    <w:p w14:paraId="4722D138" w14:textId="77777777" w:rsidR="00C91562" w:rsidRPr="00FC6914" w:rsidRDefault="00C91562" w:rsidP="00822A96">
      <w:pPr>
        <w:shd w:val="clear" w:color="auto" w:fill="FDFF9F"/>
        <w:tabs>
          <w:tab w:val="left" w:pos="6480"/>
        </w:tabs>
        <w:spacing w:after="0" w:line="240" w:lineRule="auto"/>
        <w:ind w:left="360" w:right="144" w:hanging="14"/>
        <w:rPr>
          <w:rFonts w:ascii="Arial" w:eastAsia="Arial" w:hAnsi="Arial" w:cs="Arial"/>
          <w:color w:val="000000"/>
          <w:sz w:val="20"/>
        </w:rPr>
      </w:pPr>
      <w:r w:rsidRPr="00916C1C">
        <w:rPr>
          <w:rFonts w:ascii="Calibri" w:eastAsia="Calibri" w:hAnsi="Calibri" w:cs="Calibri"/>
          <w:color w:val="000000"/>
          <w:shd w:val="clear" w:color="auto" w:fill="FDFF9F"/>
        </w:rPr>
        <w:tab/>
      </w:r>
      <w:r w:rsidR="00096FB7" w:rsidRPr="00916C1C">
        <w:rPr>
          <w:rFonts w:ascii="Arial" w:eastAsia="Arial" w:hAnsi="Arial" w:cs="Arial"/>
          <w:color w:val="000000"/>
          <w:sz w:val="20"/>
          <w:shd w:val="clear" w:color="auto" w:fill="FDFF9F"/>
        </w:rPr>
        <w:t>Design Process</w:t>
      </w:r>
      <w:r w:rsidR="00096FB7" w:rsidRPr="00916C1C">
        <w:rPr>
          <w:rFonts w:ascii="Arial" w:eastAsia="Arial" w:hAnsi="Arial" w:cs="Arial"/>
          <w:color w:val="000000"/>
          <w:sz w:val="20"/>
          <w:shd w:val="clear" w:color="auto" w:fill="FDFF9F"/>
        </w:rPr>
        <w:tab/>
        <w:t xml:space="preserve">    </w:t>
      </w:r>
      <w:r w:rsidR="005C4051" w:rsidRPr="00916C1C">
        <w:rPr>
          <w:rFonts w:ascii="Arial" w:eastAsia="Arial" w:hAnsi="Arial" w:cs="Arial"/>
          <w:color w:val="000000"/>
          <w:sz w:val="20"/>
          <w:shd w:val="clear" w:color="auto" w:fill="FDFF9F"/>
        </w:rPr>
        <w:t xml:space="preserve"> </w:t>
      </w:r>
      <w:r w:rsidR="00096FB7" w:rsidRPr="00916C1C">
        <w:rPr>
          <w:rFonts w:ascii="Arial" w:eastAsia="Arial" w:hAnsi="Arial" w:cs="Arial"/>
          <w:color w:val="000000"/>
          <w:sz w:val="20"/>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rFonts w:ascii="Arial" w:eastAsia="Arial" w:hAnsi="Arial" w:cs="Arial"/>
          <w:color w:val="000000"/>
          <w:sz w:val="20"/>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shd w:val="clear" w:color="auto" w:fill="FDFF9F"/>
        </w:rPr>
        <w:t xml:space="preserve">         </w:t>
      </w:r>
      <w:r w:rsidR="00FC6914" w:rsidRPr="00916C1C">
        <w:rPr>
          <w:shd w:val="clear" w:color="auto" w:fill="FDFF9F"/>
        </w:rPr>
        <w:fldChar w:fldCharType="begin">
          <w:ffData>
            <w:name w:val="Check6"/>
            <w:enabled/>
            <w:calcOnExit w:val="0"/>
            <w:checkBox>
              <w:sizeAuto/>
              <w:default w:val="0"/>
            </w:checkBox>
          </w:ffData>
        </w:fldChar>
      </w:r>
      <w:r w:rsidR="00FC6914"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FC6914" w:rsidRPr="00916C1C">
        <w:rPr>
          <w:shd w:val="clear" w:color="auto" w:fill="FDFF9F"/>
        </w:rPr>
        <w:fldChar w:fldCharType="end"/>
      </w:r>
      <w:r w:rsidR="00FC6914" w:rsidRPr="00916C1C">
        <w:rPr>
          <w:rFonts w:ascii="Arial" w:eastAsia="Arial" w:hAnsi="Arial" w:cs="Arial"/>
          <w:color w:val="000000"/>
          <w:sz w:val="20"/>
          <w:shd w:val="clear" w:color="auto" w:fill="FDFF9F"/>
        </w:rPr>
        <w:t xml:space="preserve"> </w:t>
      </w:r>
      <w:r w:rsidR="00FC6914" w:rsidRPr="00916C1C">
        <w:rPr>
          <w:rFonts w:ascii="Arial" w:eastAsia="Arial" w:hAnsi="Arial" w:cs="Arial"/>
          <w:color w:val="000000"/>
          <w:sz w:val="20"/>
          <w:shd w:val="clear" w:color="auto" w:fill="FDFF9F"/>
        </w:rPr>
        <w:tab/>
      </w:r>
      <w:r w:rsidR="00FC6914">
        <w:rPr>
          <w:rFonts w:ascii="Arial" w:eastAsia="Arial" w:hAnsi="Arial" w:cs="Arial"/>
          <w:color w:val="000000"/>
          <w:sz w:val="20"/>
        </w:rPr>
        <w:t xml:space="preserve"> </w:t>
      </w:r>
    </w:p>
    <w:p w14:paraId="4722D139" w14:textId="77777777" w:rsidR="00C91562" w:rsidRPr="00EB7C02" w:rsidRDefault="00C91562" w:rsidP="00822A96">
      <w:pPr>
        <w:shd w:val="clear" w:color="auto" w:fill="BDD6EE" w:themeFill="accent1" w:themeFillTint="66"/>
        <w:tabs>
          <w:tab w:val="left" w:pos="6480"/>
        </w:tabs>
        <w:spacing w:after="3" w:line="240" w:lineRule="auto"/>
        <w:ind w:left="361" w:right="114" w:hanging="10"/>
        <w:rPr>
          <w:rFonts w:ascii="Arial" w:eastAsia="Arial" w:hAnsi="Arial" w:cs="Arial"/>
          <w:color w:val="000000"/>
          <w:sz w:val="20"/>
        </w:rPr>
      </w:pPr>
      <w:r w:rsidRPr="00916C1C">
        <w:rPr>
          <w:rFonts w:ascii="Calibri" w:eastAsia="Calibri" w:hAnsi="Calibri" w:cs="Calibri"/>
          <w:color w:val="000000"/>
          <w:shd w:val="clear" w:color="auto" w:fill="BDD6EE" w:themeFill="accent1" w:themeFillTint="66"/>
        </w:rPr>
        <w:tab/>
      </w:r>
      <w:r w:rsidRPr="00916C1C">
        <w:rPr>
          <w:rFonts w:ascii="Arial" w:eastAsia="Arial" w:hAnsi="Arial" w:cs="Arial"/>
          <w:color w:val="000000"/>
          <w:sz w:val="20"/>
          <w:shd w:val="clear" w:color="auto" w:fill="BDD6EE" w:themeFill="accent1" w:themeFillTint="66"/>
        </w:rPr>
        <w:t xml:space="preserve">Professional and Ethical Responsibility </w:t>
      </w:r>
      <w:r w:rsidR="00FC6914" w:rsidRPr="00916C1C">
        <w:rPr>
          <w:rFonts w:ascii="Arial" w:eastAsia="Arial" w:hAnsi="Arial" w:cs="Arial"/>
          <w:color w:val="000000"/>
          <w:sz w:val="20"/>
          <w:shd w:val="clear" w:color="auto" w:fill="BDD6EE" w:themeFill="accent1" w:themeFillTint="66"/>
        </w:rPr>
        <w:t xml:space="preserve">                         </w:t>
      </w:r>
      <w:r w:rsidR="00096FB7" w:rsidRPr="00916C1C">
        <w:rPr>
          <w:rFonts w:ascii="Arial" w:eastAsia="Arial" w:hAnsi="Arial" w:cs="Arial"/>
          <w:color w:val="000000"/>
          <w:sz w:val="20"/>
          <w:shd w:val="clear" w:color="auto" w:fill="BDD6EE" w:themeFill="accent1" w:themeFillTint="66"/>
        </w:rPr>
        <w:t xml:space="preserve">                   </w:t>
      </w:r>
      <w:r w:rsidR="00096FB7" w:rsidRPr="00916C1C">
        <w:rPr>
          <w:rFonts w:ascii="Arial" w:eastAsia="Arial" w:hAnsi="Arial" w:cs="Arial"/>
          <w:color w:val="000000"/>
          <w:sz w:val="20"/>
          <w:shd w:val="clear" w:color="auto" w:fill="BDD6EE" w:themeFill="accent1" w:themeFillTint="66"/>
        </w:rPr>
        <w:tab/>
        <w:t xml:space="preserve">    </w:t>
      </w:r>
      <w:r w:rsidR="005C4051" w:rsidRPr="00916C1C">
        <w:rPr>
          <w:rFonts w:ascii="Arial" w:eastAsia="Arial" w:hAnsi="Arial" w:cs="Arial"/>
          <w:color w:val="000000"/>
          <w:sz w:val="20"/>
          <w:shd w:val="clear" w:color="auto" w:fill="BDD6EE" w:themeFill="accent1" w:themeFillTint="66"/>
        </w:rPr>
        <w:t xml:space="preserve"> </w:t>
      </w:r>
      <w:r w:rsidR="00096FB7" w:rsidRPr="00916C1C">
        <w:rPr>
          <w:rFonts w:ascii="Arial" w:eastAsia="Arial" w:hAnsi="Arial" w:cs="Arial"/>
          <w:color w:val="000000"/>
          <w:sz w:val="20"/>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rFonts w:ascii="Arial" w:eastAsia="Arial" w:hAnsi="Arial" w:cs="Arial"/>
          <w:color w:val="000000"/>
          <w:sz w:val="20"/>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00FC6914" w:rsidRPr="00916C1C">
        <w:rPr>
          <w:shd w:val="clear" w:color="auto" w:fill="BDD6EE" w:themeFill="accent1" w:themeFillTint="66"/>
        </w:rPr>
        <w:t xml:space="preserve">         </w:t>
      </w:r>
      <w:r w:rsidR="00FC6914" w:rsidRPr="00916C1C">
        <w:rPr>
          <w:shd w:val="clear" w:color="auto" w:fill="BDD6EE" w:themeFill="accent1" w:themeFillTint="66"/>
        </w:rPr>
        <w:fldChar w:fldCharType="begin">
          <w:ffData>
            <w:name w:val="Check6"/>
            <w:enabled/>
            <w:calcOnExit w:val="0"/>
            <w:checkBox>
              <w:sizeAuto/>
              <w:default w:val="0"/>
            </w:checkBox>
          </w:ffData>
        </w:fldChar>
      </w:r>
      <w:r w:rsidR="00FC6914"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FC6914" w:rsidRPr="00916C1C">
        <w:rPr>
          <w:shd w:val="clear" w:color="auto" w:fill="BDD6EE" w:themeFill="accent1" w:themeFillTint="66"/>
        </w:rPr>
        <w:fldChar w:fldCharType="end"/>
      </w:r>
      <w:r w:rsidRPr="00916C1C">
        <w:rPr>
          <w:rFonts w:ascii="Arial" w:eastAsia="Arial" w:hAnsi="Arial" w:cs="Arial"/>
          <w:color w:val="000000"/>
          <w:sz w:val="20"/>
          <w:shd w:val="clear" w:color="auto" w:fill="BDD6EE" w:themeFill="accent1" w:themeFillTint="66"/>
        </w:rPr>
        <w:tab/>
      </w:r>
      <w:r w:rsidR="00822A96">
        <w:rPr>
          <w:rFonts w:ascii="Arial" w:eastAsia="Arial" w:hAnsi="Arial" w:cs="Arial"/>
          <w:color w:val="000000"/>
          <w:sz w:val="20"/>
          <w:shd w:val="clear" w:color="auto" w:fill="BDD6EE" w:themeFill="accent1" w:themeFillTint="66"/>
        </w:rPr>
        <w:t xml:space="preserve">   </w:t>
      </w:r>
    </w:p>
    <w:p w14:paraId="4722D13A" w14:textId="77777777" w:rsidR="00C91562" w:rsidRPr="00D74501" w:rsidRDefault="00C91562" w:rsidP="00822A96">
      <w:pPr>
        <w:keepNext/>
        <w:keepLines/>
        <w:spacing w:before="240" w:after="0" w:line="240" w:lineRule="auto"/>
        <w:ind w:left="14" w:hanging="14"/>
        <w:jc w:val="center"/>
        <w:outlineLvl w:val="2"/>
        <w:rPr>
          <w:rFonts w:ascii="Arial" w:eastAsia="Arial" w:hAnsi="Arial" w:cs="Arial"/>
          <w:b/>
          <w:color w:val="000000"/>
          <w:sz w:val="24"/>
          <w:szCs w:val="24"/>
        </w:rPr>
      </w:pPr>
      <w:r w:rsidRPr="00D74501">
        <w:rPr>
          <w:rFonts w:ascii="Arial" w:eastAsia="Arial" w:hAnsi="Arial" w:cs="Arial"/>
          <w:b/>
          <w:color w:val="000000"/>
          <w:sz w:val="24"/>
          <w:szCs w:val="24"/>
        </w:rPr>
        <w:t xml:space="preserve">ASSESSMENT OF THE ENVIRONMENT OF LEARNING </w:t>
      </w:r>
    </w:p>
    <w:p w14:paraId="4722D13B" w14:textId="77777777" w:rsidR="00C91562" w:rsidRPr="00EB7C02" w:rsidRDefault="00C91562" w:rsidP="00FA4F15">
      <w:pPr>
        <w:spacing w:after="110" w:line="240" w:lineRule="auto"/>
        <w:ind w:left="1" w:hanging="10"/>
        <w:rPr>
          <w:rFonts w:ascii="Arial" w:eastAsia="Calibri" w:hAnsi="Arial" w:cs="Arial"/>
          <w:color w:val="000000"/>
          <w:sz w:val="18"/>
          <w:szCs w:val="18"/>
        </w:rPr>
      </w:pPr>
      <w:r w:rsidRPr="00EB7C02">
        <w:rPr>
          <w:rFonts w:ascii="Arial" w:eastAsia="Times New Roman" w:hAnsi="Arial" w:cs="Arial"/>
          <w:color w:val="000000"/>
          <w:sz w:val="18"/>
          <w:szCs w:val="18"/>
        </w:rPr>
        <w:t>Please indicate the level of your satisfaction with each of the following aspects of your experience at Southern University. Feel free to use the space provided after each list to briefly explain your responses, especially if you feel less than satisfied with a particular experience.</w:t>
      </w:r>
      <w:r w:rsidRPr="00EB7C02">
        <w:rPr>
          <w:rFonts w:ascii="Arial" w:eastAsia="Arial" w:hAnsi="Arial" w:cs="Arial"/>
          <w:color w:val="000000"/>
          <w:sz w:val="18"/>
          <w:szCs w:val="18"/>
        </w:rPr>
        <w:t xml:space="preserve"> </w:t>
      </w:r>
    </w:p>
    <w:p w14:paraId="4722D13C" w14:textId="77777777" w:rsidR="00096FB7" w:rsidRPr="00096FB7" w:rsidRDefault="00C91562" w:rsidP="00FA4F15">
      <w:pPr>
        <w:numPr>
          <w:ilvl w:val="0"/>
          <w:numId w:val="3"/>
        </w:numPr>
        <w:spacing w:after="3" w:line="240" w:lineRule="auto"/>
        <w:ind w:right="63" w:hanging="360"/>
        <w:rPr>
          <w:rFonts w:ascii="Calibri" w:eastAsia="Calibri" w:hAnsi="Calibri" w:cs="Calibri"/>
          <w:color w:val="000000"/>
        </w:rPr>
      </w:pPr>
      <w:r w:rsidRPr="00C91562">
        <w:rPr>
          <w:rFonts w:ascii="Arial" w:eastAsia="Arial" w:hAnsi="Arial" w:cs="Arial"/>
          <w:b/>
          <w:color w:val="000000"/>
          <w:sz w:val="20"/>
        </w:rPr>
        <w:t>Quality of instruction and support for</w:t>
      </w:r>
      <w:r w:rsidRPr="00C91562">
        <w:rPr>
          <w:rFonts w:ascii="Arial" w:eastAsia="Arial" w:hAnsi="Arial" w:cs="Arial"/>
          <w:color w:val="000000"/>
          <w:sz w:val="20"/>
        </w:rPr>
        <w:t xml:space="preserve"> </w:t>
      </w:r>
      <w:r w:rsidR="00096FB7" w:rsidRPr="00C91562">
        <w:rPr>
          <w:rFonts w:ascii="Arial" w:eastAsia="Arial" w:hAnsi="Arial" w:cs="Arial"/>
          <w:b/>
          <w:color w:val="000000"/>
          <w:sz w:val="20"/>
        </w:rPr>
        <w:t>learning by the faculty in:</w:t>
      </w:r>
    </w:p>
    <w:p w14:paraId="4722D13D" w14:textId="77777777" w:rsidR="00096FB7" w:rsidRDefault="00096FB7" w:rsidP="00FA4F15">
      <w:pPr>
        <w:spacing w:after="3" w:line="240" w:lineRule="auto"/>
        <w:ind w:left="360" w:right="63"/>
        <w:rPr>
          <w:rFonts w:ascii="Arial" w:eastAsia="Arial" w:hAnsi="Arial" w:cs="Arial"/>
          <w:color w:val="000000"/>
          <w:sz w:val="20"/>
        </w:rPr>
      </w:pP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sidR="00C91562" w:rsidRPr="00C91562">
        <w:rPr>
          <w:rFonts w:ascii="Arial" w:eastAsia="Arial" w:hAnsi="Arial" w:cs="Arial"/>
          <w:b/>
          <w:color w:val="000000"/>
          <w:sz w:val="20"/>
        </w:rPr>
        <w:t xml:space="preserve">No </w:t>
      </w:r>
      <w:r>
        <w:rPr>
          <w:rFonts w:ascii="Arial" w:eastAsia="Arial" w:hAnsi="Arial" w:cs="Arial"/>
          <w:b/>
          <w:color w:val="000000"/>
          <w:sz w:val="20"/>
        </w:rPr>
        <w:tab/>
      </w:r>
      <w:r>
        <w:rPr>
          <w:rFonts w:ascii="Arial" w:eastAsia="Arial" w:hAnsi="Arial" w:cs="Arial"/>
          <w:b/>
          <w:color w:val="000000"/>
          <w:sz w:val="20"/>
        </w:rPr>
        <w:tab/>
      </w:r>
      <w:r w:rsidR="00C91562" w:rsidRPr="00C91562">
        <w:rPr>
          <w:rFonts w:ascii="Arial" w:eastAsia="Arial" w:hAnsi="Arial" w:cs="Arial"/>
          <w:b/>
          <w:color w:val="000000"/>
          <w:sz w:val="20"/>
        </w:rPr>
        <w:t xml:space="preserve">Extremely </w:t>
      </w:r>
      <w:r>
        <w:rPr>
          <w:rFonts w:ascii="Arial" w:eastAsia="Arial" w:hAnsi="Arial" w:cs="Arial"/>
          <w:b/>
          <w:color w:val="000000"/>
          <w:sz w:val="20"/>
        </w:rPr>
        <w:tab/>
      </w:r>
      <w:r w:rsidR="00C91562" w:rsidRPr="00C91562">
        <w:rPr>
          <w:rFonts w:ascii="Arial" w:eastAsia="Arial" w:hAnsi="Arial" w:cs="Arial"/>
          <w:b/>
          <w:color w:val="000000"/>
          <w:sz w:val="20"/>
        </w:rPr>
        <w:t xml:space="preserve">Very </w:t>
      </w:r>
      <w:r>
        <w:rPr>
          <w:rFonts w:ascii="Arial" w:eastAsia="Arial" w:hAnsi="Arial" w:cs="Arial"/>
          <w:b/>
          <w:color w:val="000000"/>
          <w:sz w:val="20"/>
        </w:rPr>
        <w:tab/>
      </w:r>
      <w:r>
        <w:rPr>
          <w:rFonts w:ascii="Arial" w:eastAsia="Arial" w:hAnsi="Arial" w:cs="Arial"/>
          <w:b/>
          <w:color w:val="000000"/>
          <w:sz w:val="20"/>
        </w:rPr>
        <w:tab/>
      </w:r>
      <w:r w:rsidR="00C91562" w:rsidRPr="00C91562">
        <w:rPr>
          <w:rFonts w:ascii="Arial" w:eastAsia="Arial" w:hAnsi="Arial" w:cs="Arial"/>
          <w:b/>
          <w:color w:val="000000"/>
          <w:sz w:val="20"/>
        </w:rPr>
        <w:t xml:space="preserve">Somewhat </w:t>
      </w:r>
      <w:r>
        <w:rPr>
          <w:rFonts w:ascii="Arial" w:eastAsia="Arial" w:hAnsi="Arial" w:cs="Arial"/>
          <w:b/>
          <w:color w:val="000000"/>
          <w:sz w:val="20"/>
        </w:rPr>
        <w:tab/>
      </w:r>
      <w:r w:rsidR="00C91562" w:rsidRPr="00C91562">
        <w:rPr>
          <w:rFonts w:ascii="Arial" w:eastAsia="Arial" w:hAnsi="Arial" w:cs="Arial"/>
          <w:b/>
          <w:color w:val="000000"/>
          <w:sz w:val="20"/>
        </w:rPr>
        <w:t>Not</w:t>
      </w:r>
      <w:r w:rsidR="00C91562" w:rsidRPr="00C91562">
        <w:rPr>
          <w:rFonts w:ascii="Arial" w:eastAsia="Arial" w:hAnsi="Arial" w:cs="Arial"/>
          <w:color w:val="000000"/>
          <w:sz w:val="20"/>
        </w:rPr>
        <w:t xml:space="preserve">   </w:t>
      </w:r>
    </w:p>
    <w:p w14:paraId="4722D13E" w14:textId="77777777" w:rsidR="00C91562" w:rsidRPr="00C91562" w:rsidRDefault="00096FB7" w:rsidP="00FA4F15">
      <w:pPr>
        <w:spacing w:after="3" w:line="240" w:lineRule="auto"/>
        <w:ind w:left="360" w:right="63"/>
        <w:rPr>
          <w:rFonts w:ascii="Calibri" w:eastAsia="Calibri" w:hAnsi="Calibri" w:cs="Calibri"/>
          <w:color w:val="000000"/>
        </w:rPr>
      </w:pP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sidR="00C91562" w:rsidRPr="00C91562">
        <w:rPr>
          <w:rFonts w:ascii="Arial" w:eastAsia="Arial" w:hAnsi="Arial" w:cs="Arial"/>
          <w:b/>
          <w:color w:val="000000"/>
          <w:sz w:val="20"/>
        </w:rPr>
        <w:t xml:space="preserve">Option </w:t>
      </w:r>
      <w:r>
        <w:rPr>
          <w:rFonts w:ascii="Arial" w:eastAsia="Arial" w:hAnsi="Arial" w:cs="Arial"/>
          <w:b/>
          <w:color w:val="000000"/>
          <w:sz w:val="20"/>
        </w:rPr>
        <w:tab/>
      </w:r>
      <w:r>
        <w:rPr>
          <w:rFonts w:ascii="Arial" w:eastAsia="Arial" w:hAnsi="Arial" w:cs="Arial"/>
          <w:b/>
          <w:color w:val="000000"/>
          <w:sz w:val="20"/>
        </w:rPr>
        <w:tab/>
      </w:r>
      <w:r w:rsidR="00C91562" w:rsidRPr="00C91562">
        <w:rPr>
          <w:rFonts w:ascii="Arial" w:eastAsia="Arial" w:hAnsi="Arial" w:cs="Arial"/>
          <w:b/>
          <w:color w:val="000000"/>
          <w:sz w:val="20"/>
        </w:rPr>
        <w:t xml:space="preserve">Satisfied </w:t>
      </w:r>
      <w:r>
        <w:rPr>
          <w:rFonts w:ascii="Arial" w:eastAsia="Arial" w:hAnsi="Arial" w:cs="Arial"/>
          <w:b/>
          <w:color w:val="000000"/>
          <w:sz w:val="20"/>
        </w:rPr>
        <w:tab/>
      </w:r>
      <w:r w:rsidR="00C91562" w:rsidRPr="00C91562">
        <w:rPr>
          <w:rFonts w:ascii="Arial" w:eastAsia="Arial" w:hAnsi="Arial" w:cs="Arial"/>
          <w:b/>
          <w:color w:val="000000"/>
          <w:sz w:val="20"/>
        </w:rPr>
        <w:t xml:space="preserve">Satisfied </w:t>
      </w:r>
      <w:r>
        <w:rPr>
          <w:rFonts w:ascii="Arial" w:eastAsia="Arial" w:hAnsi="Arial" w:cs="Arial"/>
          <w:b/>
          <w:color w:val="000000"/>
          <w:sz w:val="20"/>
        </w:rPr>
        <w:tab/>
      </w:r>
      <w:r w:rsidR="00C91562" w:rsidRPr="00C91562">
        <w:rPr>
          <w:rFonts w:ascii="Arial" w:eastAsia="Arial" w:hAnsi="Arial" w:cs="Arial"/>
          <w:b/>
          <w:color w:val="000000"/>
          <w:sz w:val="20"/>
        </w:rPr>
        <w:t xml:space="preserve">Satisfied </w:t>
      </w:r>
      <w:r>
        <w:rPr>
          <w:rFonts w:ascii="Arial" w:eastAsia="Arial" w:hAnsi="Arial" w:cs="Arial"/>
          <w:b/>
          <w:color w:val="000000"/>
          <w:sz w:val="20"/>
        </w:rPr>
        <w:tab/>
      </w:r>
      <w:r w:rsidR="00C91562" w:rsidRPr="00C91562">
        <w:rPr>
          <w:rFonts w:ascii="Arial" w:eastAsia="Arial" w:hAnsi="Arial" w:cs="Arial"/>
          <w:b/>
          <w:color w:val="000000"/>
          <w:sz w:val="20"/>
        </w:rPr>
        <w:t>Satisfied</w:t>
      </w:r>
      <w:r w:rsidR="00C91562" w:rsidRPr="00C91562">
        <w:rPr>
          <w:rFonts w:ascii="Arial" w:eastAsia="Arial" w:hAnsi="Arial" w:cs="Arial"/>
          <w:color w:val="000000"/>
          <w:sz w:val="20"/>
        </w:rPr>
        <w:t xml:space="preserve"> </w:t>
      </w:r>
    </w:p>
    <w:p w14:paraId="4722D13F" w14:textId="77777777" w:rsidR="00C91562" w:rsidRPr="00C91562" w:rsidRDefault="00C91562" w:rsidP="006313E6">
      <w:pPr>
        <w:shd w:val="clear" w:color="auto" w:fill="BDD6EE" w:themeFill="accent1" w:themeFillTint="66"/>
        <w:tabs>
          <w:tab w:val="center" w:pos="1837"/>
          <w:tab w:val="center" w:pos="4605"/>
          <w:tab w:val="center" w:pos="6045"/>
          <w:tab w:val="center" w:pos="7485"/>
          <w:tab w:val="center" w:pos="8925"/>
          <w:tab w:val="center" w:pos="10365"/>
        </w:tabs>
        <w:spacing w:after="3" w:line="240" w:lineRule="auto"/>
        <w:ind w:right="204"/>
        <w:rPr>
          <w:rFonts w:ascii="Calibri" w:eastAsia="Calibri" w:hAnsi="Calibri" w:cs="Calibri"/>
          <w:color w:val="000000"/>
        </w:rPr>
      </w:pPr>
      <w:r w:rsidRPr="00C91562">
        <w:rPr>
          <w:rFonts w:ascii="Calibri" w:eastAsia="Calibri" w:hAnsi="Calibri" w:cs="Calibri"/>
          <w:color w:val="000000"/>
        </w:rPr>
        <w:tab/>
      </w:r>
      <w:r w:rsidR="00096FB7">
        <w:rPr>
          <w:rFonts w:ascii="Arial" w:eastAsia="Arial" w:hAnsi="Arial" w:cs="Arial"/>
          <w:color w:val="000000"/>
          <w:sz w:val="20"/>
        </w:rPr>
        <w:t xml:space="preserve">Mathematics </w:t>
      </w:r>
      <w:r w:rsidRPr="00C91562">
        <w:rPr>
          <w:rFonts w:ascii="Arial" w:eastAsia="Arial" w:hAnsi="Arial" w:cs="Arial"/>
          <w:color w:val="000000"/>
          <w:sz w:val="20"/>
        </w:rPr>
        <w:t xml:space="preserve">&amp; Natural Sciences </w:t>
      </w:r>
      <w:r w:rsidRPr="00C91562">
        <w:rPr>
          <w:rFonts w:ascii="Arial" w:eastAsia="Arial" w:hAnsi="Arial" w:cs="Arial"/>
          <w:color w:val="000000"/>
          <w:sz w:val="20"/>
        </w:rPr>
        <w:tab/>
      </w:r>
      <w:r w:rsidR="00A12451">
        <w:fldChar w:fldCharType="begin">
          <w:ffData>
            <w:name w:val=""/>
            <w:enabled/>
            <w:calcOnExit w:val="0"/>
            <w:checkBox>
              <w:sizeAuto/>
              <w:default w:val="0"/>
            </w:checkBox>
          </w:ffData>
        </w:fldChar>
      </w:r>
      <w:r w:rsidR="00A12451">
        <w:instrText xml:space="preserve"> FORMCHECKBOX </w:instrText>
      </w:r>
      <w:r w:rsidR="005E74FC">
        <w:fldChar w:fldCharType="separate"/>
      </w:r>
      <w:r w:rsidR="00A12451">
        <w:fldChar w:fldCharType="end"/>
      </w:r>
      <w:r w:rsidRPr="00C91562">
        <w:rPr>
          <w:rFonts w:ascii="Arial" w:eastAsia="Arial" w:hAnsi="Arial" w:cs="Arial"/>
          <w:color w:val="000000"/>
          <w:sz w:val="20"/>
        </w:rPr>
        <w:t xml:space="preserve"> </w:t>
      </w:r>
      <w:r w:rsidRPr="00C91562">
        <w:rPr>
          <w:rFonts w:ascii="Arial" w:eastAsia="Arial" w:hAnsi="Arial" w:cs="Arial"/>
          <w:color w:val="000000"/>
          <w:sz w:val="20"/>
        </w:rPr>
        <w:tab/>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Pr="00C91562">
        <w:rPr>
          <w:rFonts w:ascii="Arial" w:eastAsia="Arial" w:hAnsi="Arial" w:cs="Arial"/>
          <w:color w:val="000000"/>
          <w:sz w:val="20"/>
        </w:rPr>
        <w:t xml:space="preserve"> </w:t>
      </w:r>
      <w:r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Pr="00C91562">
        <w:rPr>
          <w:rFonts w:ascii="Arial" w:eastAsia="Arial" w:hAnsi="Arial" w:cs="Arial"/>
          <w:color w:val="000000"/>
          <w:sz w:val="20"/>
        </w:rPr>
        <w:t xml:space="preserve"> </w:t>
      </w:r>
      <w:r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Pr="00C91562">
        <w:rPr>
          <w:rFonts w:ascii="Arial" w:eastAsia="Arial" w:hAnsi="Arial" w:cs="Arial"/>
          <w:color w:val="000000"/>
          <w:sz w:val="20"/>
        </w:rPr>
        <w:t xml:space="preserve"> </w:t>
      </w:r>
    </w:p>
    <w:p w14:paraId="4722D140" w14:textId="77777777" w:rsidR="00C91562" w:rsidRPr="00C91562" w:rsidRDefault="00815C0F" w:rsidP="00822A96">
      <w:pPr>
        <w:shd w:val="clear" w:color="auto" w:fill="FDFF9F"/>
        <w:tabs>
          <w:tab w:val="center" w:pos="1837"/>
          <w:tab w:val="center" w:pos="4605"/>
          <w:tab w:val="center" w:pos="6045"/>
          <w:tab w:val="center" w:pos="7485"/>
          <w:tab w:val="center" w:pos="8925"/>
          <w:tab w:val="center" w:pos="10365"/>
        </w:tabs>
        <w:spacing w:after="0" w:line="240" w:lineRule="auto"/>
        <w:ind w:left="274" w:right="204"/>
        <w:rPr>
          <w:rFonts w:ascii="Calibri" w:eastAsia="Calibri" w:hAnsi="Calibri" w:cs="Calibri"/>
          <w:color w:val="000000"/>
        </w:rPr>
      </w:pPr>
      <w:r>
        <w:rPr>
          <w:rFonts w:ascii="Calibri" w:eastAsia="Calibri" w:hAnsi="Calibri" w:cs="Calibri"/>
          <w:color w:val="000000"/>
        </w:rPr>
        <w:t xml:space="preserve">  </w:t>
      </w:r>
      <w:r w:rsidR="00C91562" w:rsidRPr="00916C1C">
        <w:rPr>
          <w:rFonts w:ascii="Arial" w:eastAsia="Arial" w:hAnsi="Arial" w:cs="Arial"/>
          <w:color w:val="000000"/>
          <w:sz w:val="20"/>
          <w:shd w:val="clear" w:color="auto" w:fill="FDFF9F"/>
        </w:rPr>
        <w:t xml:space="preserve">Humanities &amp; Social Sciences  </w:t>
      </w:r>
      <w:r w:rsidR="00C91562" w:rsidRPr="00916C1C">
        <w:rPr>
          <w:rFonts w:ascii="Arial" w:eastAsia="Arial" w:hAnsi="Arial" w:cs="Arial"/>
          <w:color w:val="000000"/>
          <w:sz w:val="20"/>
          <w:shd w:val="clear" w:color="auto" w:fill="FDFF9F"/>
        </w:rPr>
        <w:tab/>
      </w:r>
      <w:r w:rsidRPr="00916C1C">
        <w:rPr>
          <w:shd w:val="clear" w:color="auto" w:fill="FDFF9F"/>
        </w:rPr>
        <w:fldChar w:fldCharType="begin">
          <w:ffData>
            <w:name w:val="Check6"/>
            <w:enabled/>
            <w:calcOnExit w:val="0"/>
            <w:checkBox>
              <w:sizeAuto/>
              <w:default w:val="0"/>
            </w:checkBox>
          </w:ffData>
        </w:fldChar>
      </w:r>
      <w:r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Pr="00916C1C">
        <w:rPr>
          <w:shd w:val="clear" w:color="auto" w:fill="FDFF9F"/>
        </w:rPr>
        <w:fldChar w:fldCharType="end"/>
      </w:r>
      <w:r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ab/>
        <w:t xml:space="preserve"> </w:t>
      </w:r>
      <w:r w:rsidRPr="00916C1C">
        <w:rPr>
          <w:shd w:val="clear" w:color="auto" w:fill="FDFF9F"/>
        </w:rPr>
        <w:fldChar w:fldCharType="begin">
          <w:ffData>
            <w:name w:val="Check6"/>
            <w:enabled/>
            <w:calcOnExit w:val="0"/>
            <w:checkBox>
              <w:sizeAuto/>
              <w:default w:val="0"/>
            </w:checkBox>
          </w:ffData>
        </w:fldChar>
      </w:r>
      <w:r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Pr="00916C1C">
        <w:rPr>
          <w:shd w:val="clear" w:color="auto" w:fill="FDFF9F"/>
        </w:rPr>
        <w:fldChar w:fldCharType="end"/>
      </w:r>
      <w:r w:rsidRPr="00916C1C">
        <w:rPr>
          <w:rFonts w:ascii="Arial" w:eastAsia="Arial" w:hAnsi="Arial" w:cs="Arial"/>
          <w:color w:val="000000"/>
          <w:sz w:val="20"/>
          <w:shd w:val="clear" w:color="auto" w:fill="FDFF9F"/>
        </w:rPr>
        <w:tab/>
      </w:r>
      <w:r w:rsidRPr="00916C1C">
        <w:rPr>
          <w:shd w:val="clear" w:color="auto" w:fill="FDFF9F"/>
        </w:rPr>
        <w:fldChar w:fldCharType="begin">
          <w:ffData>
            <w:name w:val="Check6"/>
            <w:enabled/>
            <w:calcOnExit w:val="0"/>
            <w:checkBox>
              <w:sizeAuto/>
              <w:default w:val="0"/>
            </w:checkBox>
          </w:ffData>
        </w:fldChar>
      </w:r>
      <w:r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Pr="00916C1C">
        <w:rPr>
          <w:shd w:val="clear" w:color="auto" w:fill="FDFF9F"/>
        </w:rPr>
        <w:fldChar w:fldCharType="end"/>
      </w:r>
      <w:r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ab/>
      </w:r>
      <w:r w:rsidRPr="00916C1C">
        <w:rPr>
          <w:shd w:val="clear" w:color="auto" w:fill="FDFF9F"/>
        </w:rPr>
        <w:fldChar w:fldCharType="begin">
          <w:ffData>
            <w:name w:val="Check6"/>
            <w:enabled/>
            <w:calcOnExit w:val="0"/>
            <w:checkBox>
              <w:sizeAuto/>
              <w:default w:val="0"/>
            </w:checkBox>
          </w:ffData>
        </w:fldChar>
      </w:r>
      <w:r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Pr="00916C1C">
        <w:rPr>
          <w:shd w:val="clear" w:color="auto" w:fill="FDFF9F"/>
        </w:rPr>
        <w:fldChar w:fldCharType="end"/>
      </w:r>
      <w:r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ab/>
      </w:r>
      <w:r w:rsidRPr="00916C1C">
        <w:rPr>
          <w:shd w:val="clear" w:color="auto" w:fill="FDFF9F"/>
        </w:rPr>
        <w:fldChar w:fldCharType="begin">
          <w:ffData>
            <w:name w:val="Check6"/>
            <w:enabled/>
            <w:calcOnExit w:val="0"/>
            <w:checkBox>
              <w:sizeAuto/>
              <w:default w:val="0"/>
            </w:checkBox>
          </w:ffData>
        </w:fldChar>
      </w:r>
      <w:r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Pr="00916C1C">
        <w:rPr>
          <w:shd w:val="clear" w:color="auto" w:fill="FDFF9F"/>
        </w:rPr>
        <w:fldChar w:fldCharType="end"/>
      </w:r>
      <w:r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ab/>
      </w:r>
      <w:r w:rsidR="00822A96">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 xml:space="preserve"> </w:t>
      </w:r>
    </w:p>
    <w:p w14:paraId="4722D141" w14:textId="77777777" w:rsidR="00C91562" w:rsidRPr="00C91562" w:rsidRDefault="00C91562" w:rsidP="006313E6">
      <w:pPr>
        <w:shd w:val="clear" w:color="auto" w:fill="BDD6EE" w:themeFill="accent1" w:themeFillTint="66"/>
        <w:tabs>
          <w:tab w:val="center" w:pos="1837"/>
          <w:tab w:val="center" w:pos="4605"/>
          <w:tab w:val="center" w:pos="6045"/>
          <w:tab w:val="center" w:pos="7485"/>
          <w:tab w:val="center" w:pos="8925"/>
          <w:tab w:val="center" w:pos="10365"/>
        </w:tabs>
        <w:spacing w:after="3" w:line="240" w:lineRule="auto"/>
        <w:ind w:left="360" w:right="204"/>
        <w:rPr>
          <w:rFonts w:ascii="Calibri" w:eastAsia="Calibri" w:hAnsi="Calibri" w:cs="Calibri"/>
          <w:color w:val="000000"/>
        </w:rPr>
      </w:pPr>
      <w:r w:rsidRPr="00C91562">
        <w:rPr>
          <w:rFonts w:ascii="Arial" w:eastAsia="Arial" w:hAnsi="Arial" w:cs="Arial"/>
          <w:color w:val="000000"/>
          <w:sz w:val="20"/>
        </w:rPr>
        <w:t xml:space="preserve">CE Major Course </w:t>
      </w:r>
      <w:r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Pr>
          <w:rFonts w:ascii="Arial" w:eastAsia="Arial" w:hAnsi="Arial" w:cs="Arial"/>
          <w:color w:val="000000"/>
          <w:sz w:val="20"/>
        </w:rPr>
        <w:t xml:space="preserve"> </w:t>
      </w:r>
      <w:r w:rsidR="00815C0F">
        <w:rPr>
          <w:rFonts w:ascii="Arial" w:eastAsia="Arial" w:hAnsi="Arial" w:cs="Arial"/>
          <w:color w:val="000000"/>
          <w:sz w:val="20"/>
        </w:rPr>
        <w:tab/>
        <w:t xml:space="preserve"> </w:t>
      </w:r>
    </w:p>
    <w:p w14:paraId="4722D142" w14:textId="77777777" w:rsidR="00C91562" w:rsidRPr="00FA4F15" w:rsidRDefault="00C91562" w:rsidP="00822A96">
      <w:pPr>
        <w:shd w:val="clear" w:color="auto" w:fill="FDFF9F"/>
        <w:tabs>
          <w:tab w:val="center" w:pos="1837"/>
          <w:tab w:val="center" w:pos="4605"/>
          <w:tab w:val="center" w:pos="6045"/>
          <w:tab w:val="center" w:pos="7485"/>
          <w:tab w:val="center" w:pos="8925"/>
          <w:tab w:val="center" w:pos="10365"/>
        </w:tabs>
        <w:spacing w:after="0" w:line="240" w:lineRule="auto"/>
        <w:ind w:left="360" w:right="204"/>
        <w:rPr>
          <w:rFonts w:ascii="Calibri" w:eastAsia="Calibri" w:hAnsi="Calibri" w:cs="Calibri"/>
          <w:color w:val="000000"/>
          <w:sz w:val="16"/>
          <w:szCs w:val="16"/>
        </w:rPr>
      </w:pPr>
      <w:r w:rsidRPr="00916C1C">
        <w:rPr>
          <w:rFonts w:ascii="Arial" w:eastAsia="Arial" w:hAnsi="Arial" w:cs="Arial"/>
          <w:color w:val="000000"/>
          <w:sz w:val="20"/>
          <w:shd w:val="clear" w:color="auto" w:fill="FDFF9F"/>
        </w:rPr>
        <w:t>Non-CE Engineering Courses</w:t>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 xml:space="preserve"> </w:t>
      </w:r>
      <w:r w:rsidR="006313E6">
        <w:rPr>
          <w:rFonts w:ascii="Arial" w:eastAsia="Arial" w:hAnsi="Arial" w:cs="Arial"/>
          <w:color w:val="000000"/>
          <w:sz w:val="20"/>
          <w:shd w:val="clear" w:color="auto" w:fill="FDFF9F"/>
        </w:rPr>
        <w:t xml:space="preserve">   </w:t>
      </w:r>
      <w:r w:rsidR="006313E6">
        <w:rPr>
          <w:rFonts w:ascii="Arial" w:eastAsia="Arial" w:hAnsi="Arial" w:cs="Arial"/>
          <w:color w:val="000000"/>
          <w:sz w:val="20"/>
        </w:rPr>
        <w:tab/>
        <w:t xml:space="preserve"> </w:t>
      </w:r>
      <w:r w:rsidRPr="00C91562">
        <w:rPr>
          <w:rFonts w:ascii="Arial" w:eastAsia="Arial" w:hAnsi="Arial" w:cs="Arial"/>
          <w:color w:val="000000"/>
          <w:sz w:val="20"/>
        </w:rPr>
        <w:t xml:space="preserve"> </w:t>
      </w:r>
    </w:p>
    <w:p w14:paraId="4722D143" w14:textId="77777777" w:rsidR="00C91562" w:rsidRPr="00C91562" w:rsidRDefault="00C91562" w:rsidP="006313E6">
      <w:pPr>
        <w:numPr>
          <w:ilvl w:val="0"/>
          <w:numId w:val="3"/>
        </w:numPr>
        <w:spacing w:before="120" w:after="0" w:line="240" w:lineRule="auto"/>
        <w:ind w:right="58" w:hanging="360"/>
        <w:rPr>
          <w:rFonts w:ascii="Calibri" w:eastAsia="Calibri" w:hAnsi="Calibri" w:cs="Calibri"/>
          <w:color w:val="000000"/>
        </w:rPr>
      </w:pPr>
      <w:r w:rsidRPr="00C91562">
        <w:rPr>
          <w:rFonts w:ascii="Arial" w:eastAsia="Arial" w:hAnsi="Arial" w:cs="Arial"/>
          <w:b/>
          <w:color w:val="000000"/>
          <w:sz w:val="20"/>
        </w:rPr>
        <w:t xml:space="preserve">Equity of Advisement with respect to </w:t>
      </w:r>
    </w:p>
    <w:p w14:paraId="4722D144" w14:textId="77777777" w:rsidR="00D74501" w:rsidRDefault="00C91562" w:rsidP="00822A96">
      <w:pPr>
        <w:shd w:val="clear" w:color="auto" w:fill="BDD6EE" w:themeFill="accent1" w:themeFillTint="66"/>
        <w:spacing w:after="3" w:line="240" w:lineRule="auto"/>
        <w:ind w:left="361" w:right="204" w:hanging="10"/>
        <w:rPr>
          <w:rFonts w:ascii="Arial" w:eastAsia="Arial" w:hAnsi="Arial" w:cs="Arial"/>
          <w:color w:val="000000"/>
          <w:sz w:val="20"/>
        </w:rPr>
      </w:pPr>
      <w:r w:rsidRPr="00C91562">
        <w:rPr>
          <w:rFonts w:ascii="Arial" w:eastAsia="Arial" w:hAnsi="Arial" w:cs="Arial"/>
          <w:color w:val="000000"/>
          <w:sz w:val="20"/>
        </w:rPr>
        <w:t xml:space="preserve">Academic Planning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rsidRPr="00C91562">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Pr="00C91562">
        <w:rPr>
          <w:rFonts w:ascii="Arial" w:eastAsia="Arial" w:hAnsi="Arial" w:cs="Arial"/>
          <w:color w:val="000000"/>
          <w:sz w:val="20"/>
        </w:rPr>
        <w:t xml:space="preserve"> </w:t>
      </w:r>
      <w:r w:rsidRPr="00C91562">
        <w:rPr>
          <w:rFonts w:ascii="Arial" w:eastAsia="Arial" w:hAnsi="Arial" w:cs="Arial"/>
          <w:color w:val="000000"/>
          <w:sz w:val="20"/>
        </w:rPr>
        <w:tab/>
        <w:t xml:space="preserve">  </w:t>
      </w:r>
    </w:p>
    <w:p w14:paraId="4722D145" w14:textId="77777777" w:rsidR="00C91562" w:rsidRPr="00C91562" w:rsidRDefault="00C91562" w:rsidP="00822A96">
      <w:pPr>
        <w:shd w:val="clear" w:color="auto" w:fill="FDFF9F"/>
        <w:spacing w:after="0" w:line="240" w:lineRule="auto"/>
        <w:ind w:left="360" w:right="204" w:hanging="14"/>
        <w:rPr>
          <w:rFonts w:ascii="Calibri" w:eastAsia="Calibri" w:hAnsi="Calibri" w:cs="Calibri"/>
          <w:color w:val="000000"/>
        </w:rPr>
      </w:pPr>
      <w:r w:rsidRPr="00916C1C">
        <w:rPr>
          <w:rFonts w:ascii="Arial" w:eastAsia="Arial" w:hAnsi="Arial" w:cs="Arial"/>
          <w:color w:val="000000"/>
          <w:sz w:val="20"/>
          <w:shd w:val="clear" w:color="auto" w:fill="FDFF9F"/>
        </w:rPr>
        <w:t xml:space="preserve">Career Planning </w:t>
      </w:r>
      <w:r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ab/>
      </w:r>
      <w:r w:rsidR="00815C0F"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Pr="00916C1C">
        <w:rPr>
          <w:rFonts w:ascii="Arial" w:eastAsia="Arial" w:hAnsi="Arial" w:cs="Arial"/>
          <w:color w:val="000000"/>
          <w:sz w:val="20"/>
          <w:shd w:val="clear" w:color="auto" w:fill="FDFF9F"/>
        </w:rPr>
        <w:tab/>
        <w:t xml:space="preserve"> </w:t>
      </w:r>
    </w:p>
    <w:p w14:paraId="4722D146" w14:textId="77777777" w:rsidR="00C91562" w:rsidRPr="00EB7C02" w:rsidRDefault="00C91562" w:rsidP="00822A96">
      <w:pPr>
        <w:shd w:val="clear" w:color="auto" w:fill="BDD6EE" w:themeFill="accent1" w:themeFillTint="66"/>
        <w:tabs>
          <w:tab w:val="center" w:pos="1255"/>
          <w:tab w:val="center" w:pos="4606"/>
          <w:tab w:val="center" w:pos="6046"/>
          <w:tab w:val="center" w:pos="7486"/>
          <w:tab w:val="center" w:pos="8926"/>
          <w:tab w:val="center" w:pos="10366"/>
        </w:tabs>
        <w:spacing w:after="0" w:line="240" w:lineRule="auto"/>
        <w:ind w:left="360" w:right="204"/>
        <w:rPr>
          <w:rFonts w:ascii="Arial" w:eastAsia="Arial" w:hAnsi="Arial" w:cs="Arial"/>
          <w:color w:val="000000"/>
          <w:sz w:val="20"/>
        </w:rPr>
      </w:pPr>
      <w:r w:rsidRPr="00C91562">
        <w:rPr>
          <w:rFonts w:ascii="Calibri" w:eastAsia="Calibri" w:hAnsi="Calibri" w:cs="Calibri"/>
          <w:color w:val="000000"/>
        </w:rPr>
        <w:tab/>
      </w:r>
      <w:r w:rsidRPr="00916C1C">
        <w:rPr>
          <w:rFonts w:ascii="Arial" w:eastAsia="Arial" w:hAnsi="Arial" w:cs="Arial"/>
          <w:color w:val="000000"/>
          <w:sz w:val="20"/>
          <w:shd w:val="clear" w:color="auto" w:fill="BDD6EE" w:themeFill="accent1" w:themeFillTint="66"/>
        </w:rPr>
        <w:t xml:space="preserve">Graduate Education </w:t>
      </w:r>
      <w:r w:rsidR="00815C0F" w:rsidRPr="00916C1C">
        <w:rPr>
          <w:rFonts w:ascii="Arial" w:eastAsia="Arial" w:hAnsi="Arial" w:cs="Arial"/>
          <w:color w:val="000000"/>
          <w:sz w:val="20"/>
          <w:shd w:val="clear" w:color="auto" w:fill="BDD6EE" w:themeFill="accent1" w:themeFillTint="66"/>
        </w:rPr>
        <w:t xml:space="preserve">                                        </w:t>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 xml:space="preserve"> </w:t>
      </w:r>
      <w:r w:rsidR="00815C0F" w:rsidRPr="00916C1C">
        <w:rPr>
          <w:rFonts w:ascii="Arial" w:eastAsia="Arial" w:hAnsi="Arial" w:cs="Arial"/>
          <w:color w:val="000000"/>
          <w:sz w:val="20"/>
          <w:shd w:val="clear" w:color="auto" w:fill="BDD6EE" w:themeFill="accent1" w:themeFillTint="66"/>
        </w:rPr>
        <w:tab/>
        <w:t xml:space="preserve"> </w:t>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ab/>
        <w:t xml:space="preserve"> </w:t>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 xml:space="preserve"> </w:t>
      </w:r>
      <w:r w:rsidR="00815C0F" w:rsidRPr="00916C1C">
        <w:rPr>
          <w:rFonts w:ascii="Arial" w:eastAsia="Arial" w:hAnsi="Arial" w:cs="Arial"/>
          <w:color w:val="000000"/>
          <w:sz w:val="20"/>
          <w:shd w:val="clear" w:color="auto" w:fill="BDD6EE" w:themeFill="accent1" w:themeFillTint="66"/>
        </w:rPr>
        <w:tab/>
        <w:t xml:space="preserve"> </w:t>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 xml:space="preserve"> </w:t>
      </w:r>
      <w:r w:rsidR="00815C0F" w:rsidRPr="00916C1C">
        <w:rPr>
          <w:rFonts w:ascii="Arial" w:eastAsia="Arial" w:hAnsi="Arial" w:cs="Arial"/>
          <w:color w:val="000000"/>
          <w:sz w:val="20"/>
          <w:shd w:val="clear" w:color="auto" w:fill="BDD6EE" w:themeFill="accent1" w:themeFillTint="66"/>
        </w:rPr>
        <w:tab/>
        <w:t xml:space="preserve"> </w:t>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6313E6">
        <w:rPr>
          <w:rFonts w:ascii="Arial" w:eastAsia="Arial" w:hAnsi="Arial" w:cs="Arial"/>
          <w:color w:val="000000"/>
          <w:sz w:val="20"/>
          <w:shd w:val="clear" w:color="auto" w:fill="BDD6EE" w:themeFill="accent1" w:themeFillTint="66"/>
        </w:rPr>
        <w:t xml:space="preserve">    </w:t>
      </w:r>
      <w:r w:rsidRPr="00C91562">
        <w:rPr>
          <w:rFonts w:ascii="Arial" w:eastAsia="Arial" w:hAnsi="Arial" w:cs="Arial"/>
          <w:color w:val="000000"/>
          <w:sz w:val="20"/>
        </w:rPr>
        <w:tab/>
        <w:t xml:space="preserve"> </w:t>
      </w:r>
    </w:p>
    <w:p w14:paraId="4722D147" w14:textId="77777777" w:rsidR="00C91562" w:rsidRPr="00C91562" w:rsidRDefault="00C91562" w:rsidP="006313E6">
      <w:pPr>
        <w:spacing w:before="120" w:after="0" w:line="240" w:lineRule="auto"/>
        <w:ind w:right="58" w:hanging="14"/>
        <w:rPr>
          <w:rFonts w:ascii="Calibri" w:eastAsia="Calibri" w:hAnsi="Calibri" w:cs="Calibri"/>
          <w:color w:val="000000"/>
        </w:rPr>
      </w:pPr>
      <w:r w:rsidRPr="00C91562">
        <w:rPr>
          <w:rFonts w:ascii="Arial" w:eastAsia="Arial" w:hAnsi="Arial" w:cs="Arial"/>
          <w:b/>
          <w:color w:val="000000"/>
          <w:sz w:val="20"/>
        </w:rPr>
        <w:t xml:space="preserve">19-Equity of treatment by: </w:t>
      </w:r>
    </w:p>
    <w:p w14:paraId="4722D148" w14:textId="77777777" w:rsidR="00C91562" w:rsidRPr="00C91562" w:rsidRDefault="00C91562" w:rsidP="00822A96">
      <w:pPr>
        <w:shd w:val="clear" w:color="auto" w:fill="BDD6EE" w:themeFill="accent1" w:themeFillTint="66"/>
        <w:tabs>
          <w:tab w:val="center" w:pos="1471"/>
          <w:tab w:val="center" w:pos="4606"/>
          <w:tab w:val="center" w:pos="6046"/>
          <w:tab w:val="center" w:pos="7486"/>
          <w:tab w:val="center" w:pos="8926"/>
          <w:tab w:val="center" w:pos="10366"/>
        </w:tabs>
        <w:spacing w:after="3" w:line="240" w:lineRule="auto"/>
        <w:ind w:left="360" w:right="204"/>
        <w:rPr>
          <w:rFonts w:ascii="Calibri" w:eastAsia="Calibri" w:hAnsi="Calibri" w:cs="Calibri"/>
          <w:color w:val="000000"/>
        </w:rPr>
      </w:pPr>
      <w:r w:rsidRPr="00C91562">
        <w:rPr>
          <w:rFonts w:ascii="Calibri" w:eastAsia="Calibri" w:hAnsi="Calibri" w:cs="Calibri"/>
          <w:color w:val="000000"/>
        </w:rPr>
        <w:tab/>
      </w:r>
      <w:r w:rsidRPr="00C91562">
        <w:rPr>
          <w:rFonts w:ascii="Arial" w:eastAsia="Arial" w:hAnsi="Arial" w:cs="Arial"/>
          <w:color w:val="000000"/>
          <w:sz w:val="20"/>
        </w:rPr>
        <w:t xml:space="preserve">Academic Administrators </w:t>
      </w:r>
      <w:r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Pr>
          <w:rFonts w:ascii="Arial" w:eastAsia="Arial" w:hAnsi="Arial" w:cs="Arial"/>
          <w:color w:val="000000"/>
          <w:sz w:val="20"/>
        </w:rPr>
        <w:t xml:space="preserve"> </w:t>
      </w:r>
      <w:r w:rsidRPr="00C91562">
        <w:rPr>
          <w:rFonts w:ascii="Arial" w:eastAsia="Arial" w:hAnsi="Arial" w:cs="Arial"/>
          <w:color w:val="000000"/>
          <w:sz w:val="20"/>
        </w:rPr>
        <w:t xml:space="preserve"> </w:t>
      </w:r>
      <w:r w:rsidRPr="00C91562">
        <w:rPr>
          <w:rFonts w:ascii="Arial" w:eastAsia="Arial" w:hAnsi="Arial" w:cs="Arial"/>
          <w:color w:val="000000"/>
          <w:sz w:val="20"/>
        </w:rPr>
        <w:tab/>
        <w:t xml:space="preserve"> </w:t>
      </w:r>
    </w:p>
    <w:p w14:paraId="4722D149" w14:textId="77777777" w:rsidR="00C91562" w:rsidRPr="00C91562" w:rsidRDefault="00C91562" w:rsidP="00822A96">
      <w:pPr>
        <w:shd w:val="clear" w:color="auto" w:fill="FDFF9F"/>
        <w:tabs>
          <w:tab w:val="center" w:pos="1015"/>
          <w:tab w:val="center" w:pos="4606"/>
          <w:tab w:val="center" w:pos="6046"/>
          <w:tab w:val="center" w:pos="7486"/>
          <w:tab w:val="center" w:pos="8926"/>
          <w:tab w:val="center" w:pos="10366"/>
        </w:tabs>
        <w:spacing w:after="3" w:line="240" w:lineRule="auto"/>
        <w:ind w:right="204"/>
        <w:rPr>
          <w:rFonts w:ascii="Calibri" w:eastAsia="Calibri" w:hAnsi="Calibri" w:cs="Calibri"/>
          <w:color w:val="000000"/>
        </w:rPr>
      </w:pPr>
      <w:r w:rsidRPr="00C91562">
        <w:rPr>
          <w:rFonts w:ascii="Calibri" w:eastAsia="Calibri" w:hAnsi="Calibri" w:cs="Calibri"/>
          <w:color w:val="000000"/>
        </w:rPr>
        <w:tab/>
      </w:r>
      <w:r w:rsidRPr="00916C1C">
        <w:rPr>
          <w:rFonts w:ascii="Arial" w:eastAsia="Arial" w:hAnsi="Arial" w:cs="Arial"/>
          <w:color w:val="000000"/>
          <w:sz w:val="20"/>
          <w:shd w:val="clear" w:color="auto" w:fill="FDFF9F"/>
        </w:rPr>
        <w:t xml:space="preserve">Faculty &amp; Staff  </w:t>
      </w:r>
      <w:r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6313E6">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 xml:space="preserve"> </w:t>
      </w:r>
      <w:r w:rsidRPr="00C91562">
        <w:rPr>
          <w:rFonts w:ascii="Arial" w:eastAsia="Arial" w:hAnsi="Arial" w:cs="Arial"/>
          <w:color w:val="000000"/>
          <w:sz w:val="20"/>
        </w:rPr>
        <w:tab/>
        <w:t xml:space="preserve"> </w:t>
      </w:r>
    </w:p>
    <w:p w14:paraId="4722D14A" w14:textId="77777777" w:rsidR="00C91562" w:rsidRPr="00EB7C02" w:rsidRDefault="00C91562" w:rsidP="00822A96">
      <w:pPr>
        <w:shd w:val="clear" w:color="auto" w:fill="BDD6EE" w:themeFill="accent1" w:themeFillTint="66"/>
        <w:tabs>
          <w:tab w:val="center" w:pos="1076"/>
          <w:tab w:val="center" w:pos="4606"/>
          <w:tab w:val="center" w:pos="6046"/>
          <w:tab w:val="center" w:pos="7486"/>
          <w:tab w:val="center" w:pos="8926"/>
          <w:tab w:val="center" w:pos="10366"/>
        </w:tabs>
        <w:spacing w:after="0" w:line="240" w:lineRule="auto"/>
        <w:ind w:right="204"/>
        <w:rPr>
          <w:rFonts w:ascii="Arial" w:eastAsia="Arial" w:hAnsi="Arial" w:cs="Arial"/>
          <w:color w:val="000000"/>
          <w:sz w:val="20"/>
        </w:rPr>
      </w:pPr>
      <w:r w:rsidRPr="00C91562">
        <w:rPr>
          <w:rFonts w:ascii="Calibri" w:eastAsia="Calibri" w:hAnsi="Calibri" w:cs="Calibri"/>
          <w:color w:val="000000"/>
        </w:rPr>
        <w:tab/>
      </w:r>
      <w:r w:rsidRPr="00916C1C">
        <w:rPr>
          <w:rFonts w:ascii="Arial" w:eastAsia="Arial" w:hAnsi="Arial" w:cs="Arial"/>
          <w:color w:val="000000"/>
          <w:sz w:val="20"/>
          <w:shd w:val="clear" w:color="auto" w:fill="BDD6EE" w:themeFill="accent1" w:themeFillTint="66"/>
        </w:rPr>
        <w:t xml:space="preserve">Fellow Students  </w:t>
      </w:r>
      <w:r w:rsidR="00815C0F" w:rsidRPr="00916C1C">
        <w:rPr>
          <w:rFonts w:ascii="Arial" w:eastAsia="Arial" w:hAnsi="Arial" w:cs="Arial"/>
          <w:color w:val="000000"/>
          <w:sz w:val="20"/>
          <w:shd w:val="clear" w:color="auto" w:fill="BDD6EE" w:themeFill="accent1" w:themeFillTint="66"/>
        </w:rPr>
        <w:tab/>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 xml:space="preserve"> </w:t>
      </w:r>
      <w:r w:rsidR="00815C0F" w:rsidRPr="00916C1C">
        <w:rPr>
          <w:rFonts w:ascii="Arial" w:eastAsia="Arial" w:hAnsi="Arial" w:cs="Arial"/>
          <w:color w:val="000000"/>
          <w:sz w:val="20"/>
          <w:shd w:val="clear" w:color="auto" w:fill="BDD6EE" w:themeFill="accent1" w:themeFillTint="66"/>
        </w:rPr>
        <w:tab/>
        <w:t xml:space="preserve"> </w:t>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ab/>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 xml:space="preserve"> </w:t>
      </w:r>
      <w:r w:rsidR="00815C0F" w:rsidRPr="00916C1C">
        <w:rPr>
          <w:rFonts w:ascii="Arial" w:eastAsia="Arial" w:hAnsi="Arial" w:cs="Arial"/>
          <w:color w:val="000000"/>
          <w:sz w:val="20"/>
          <w:shd w:val="clear" w:color="auto" w:fill="BDD6EE" w:themeFill="accent1" w:themeFillTint="66"/>
        </w:rPr>
        <w:tab/>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815C0F" w:rsidRPr="00916C1C">
        <w:rPr>
          <w:rFonts w:ascii="Arial" w:eastAsia="Arial" w:hAnsi="Arial" w:cs="Arial"/>
          <w:color w:val="000000"/>
          <w:sz w:val="20"/>
          <w:shd w:val="clear" w:color="auto" w:fill="BDD6EE" w:themeFill="accent1" w:themeFillTint="66"/>
        </w:rPr>
        <w:t xml:space="preserve"> </w:t>
      </w:r>
      <w:r w:rsidR="00815C0F" w:rsidRPr="00916C1C">
        <w:rPr>
          <w:rFonts w:ascii="Arial" w:eastAsia="Arial" w:hAnsi="Arial" w:cs="Arial"/>
          <w:color w:val="000000"/>
          <w:sz w:val="20"/>
          <w:shd w:val="clear" w:color="auto" w:fill="BDD6EE" w:themeFill="accent1" w:themeFillTint="66"/>
        </w:rPr>
        <w:tab/>
      </w:r>
      <w:r w:rsidR="00815C0F" w:rsidRPr="00916C1C">
        <w:rPr>
          <w:shd w:val="clear" w:color="auto" w:fill="BDD6EE" w:themeFill="accent1" w:themeFillTint="66"/>
        </w:rPr>
        <w:fldChar w:fldCharType="begin">
          <w:ffData>
            <w:name w:val="Check6"/>
            <w:enabled/>
            <w:calcOnExit w:val="0"/>
            <w:checkBox>
              <w:sizeAuto/>
              <w:default w:val="0"/>
            </w:checkBox>
          </w:ffData>
        </w:fldChar>
      </w:r>
      <w:r w:rsidR="00815C0F" w:rsidRPr="00916C1C">
        <w:rPr>
          <w:shd w:val="clear" w:color="auto" w:fill="BDD6EE" w:themeFill="accent1" w:themeFillTint="66"/>
        </w:rPr>
        <w:instrText xml:space="preserve"> FORMCHECKBOX </w:instrText>
      </w:r>
      <w:r w:rsidR="005E74FC">
        <w:rPr>
          <w:shd w:val="clear" w:color="auto" w:fill="BDD6EE" w:themeFill="accent1" w:themeFillTint="66"/>
        </w:rPr>
      </w:r>
      <w:r w:rsidR="005E74FC">
        <w:rPr>
          <w:shd w:val="clear" w:color="auto" w:fill="BDD6EE" w:themeFill="accent1" w:themeFillTint="66"/>
        </w:rPr>
        <w:fldChar w:fldCharType="separate"/>
      </w:r>
      <w:r w:rsidR="00815C0F" w:rsidRPr="00916C1C">
        <w:rPr>
          <w:shd w:val="clear" w:color="auto" w:fill="BDD6EE" w:themeFill="accent1" w:themeFillTint="66"/>
        </w:rPr>
        <w:fldChar w:fldCharType="end"/>
      </w:r>
      <w:r w:rsidR="006313E6">
        <w:rPr>
          <w:shd w:val="clear" w:color="auto" w:fill="BDD6EE" w:themeFill="accent1" w:themeFillTint="66"/>
        </w:rPr>
        <w:t xml:space="preserve">      </w:t>
      </w:r>
      <w:r w:rsidRPr="00C91562">
        <w:rPr>
          <w:rFonts w:ascii="Arial" w:eastAsia="Arial" w:hAnsi="Arial" w:cs="Arial"/>
          <w:color w:val="000000"/>
          <w:sz w:val="20"/>
        </w:rPr>
        <w:tab/>
        <w:t xml:space="preserve"> </w:t>
      </w:r>
    </w:p>
    <w:p w14:paraId="4722D14B" w14:textId="77777777" w:rsidR="00C91562" w:rsidRPr="00C91562" w:rsidRDefault="00C91562" w:rsidP="006313E6">
      <w:pPr>
        <w:spacing w:before="120" w:after="0" w:line="240" w:lineRule="auto"/>
        <w:ind w:right="58" w:hanging="14"/>
        <w:rPr>
          <w:rFonts w:ascii="Calibri" w:eastAsia="Calibri" w:hAnsi="Calibri" w:cs="Calibri"/>
          <w:color w:val="000000"/>
        </w:rPr>
      </w:pPr>
      <w:r w:rsidRPr="00C91562">
        <w:rPr>
          <w:rFonts w:ascii="Arial" w:eastAsia="Arial" w:hAnsi="Arial" w:cs="Arial"/>
          <w:b/>
          <w:color w:val="000000"/>
          <w:sz w:val="20"/>
        </w:rPr>
        <w:t xml:space="preserve">20- Physical quality of the following facilities: </w:t>
      </w:r>
    </w:p>
    <w:p w14:paraId="4722D14C" w14:textId="77777777" w:rsidR="00D74501" w:rsidRDefault="00C91562" w:rsidP="00822A96">
      <w:pPr>
        <w:shd w:val="clear" w:color="auto" w:fill="BDD6EE" w:themeFill="accent1" w:themeFillTint="66"/>
        <w:spacing w:after="3" w:line="240" w:lineRule="auto"/>
        <w:ind w:left="361" w:right="204" w:hanging="10"/>
        <w:rPr>
          <w:rFonts w:ascii="Arial" w:eastAsia="Arial" w:hAnsi="Arial" w:cs="Arial"/>
          <w:color w:val="000000"/>
          <w:sz w:val="20"/>
        </w:rPr>
      </w:pPr>
      <w:r w:rsidRPr="00C91562">
        <w:rPr>
          <w:rFonts w:ascii="Arial" w:eastAsia="Arial" w:hAnsi="Arial" w:cs="Arial"/>
          <w:color w:val="000000"/>
          <w:sz w:val="20"/>
        </w:rPr>
        <w:t xml:space="preserve">Computing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rsidRPr="00C91562">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p>
    <w:p w14:paraId="4722D14D" w14:textId="77777777" w:rsidR="00C91562" w:rsidRPr="00C91562" w:rsidRDefault="00C91562" w:rsidP="00822A96">
      <w:pPr>
        <w:shd w:val="clear" w:color="auto" w:fill="FDFF9F"/>
        <w:spacing w:after="3" w:line="240" w:lineRule="auto"/>
        <w:ind w:left="361" w:right="204" w:hanging="10"/>
        <w:rPr>
          <w:rFonts w:ascii="Calibri" w:eastAsia="Calibri" w:hAnsi="Calibri" w:cs="Calibri"/>
          <w:color w:val="000000"/>
        </w:rPr>
      </w:pPr>
      <w:r w:rsidRPr="00916C1C">
        <w:rPr>
          <w:rFonts w:ascii="Arial" w:eastAsia="Arial" w:hAnsi="Arial" w:cs="Arial"/>
          <w:color w:val="000000"/>
          <w:sz w:val="20"/>
          <w:shd w:val="clear" w:color="auto" w:fill="FDFF9F"/>
        </w:rPr>
        <w:t xml:space="preserve">Classrooms  </w:t>
      </w:r>
      <w:r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ab/>
        <w:t xml:space="preserve"> </w:t>
      </w:r>
      <w:r w:rsidRPr="00916C1C">
        <w:rPr>
          <w:rFonts w:ascii="Arial" w:eastAsia="Arial" w:hAnsi="Arial" w:cs="Arial"/>
          <w:color w:val="000000"/>
          <w:sz w:val="20"/>
          <w:shd w:val="clear" w:color="auto" w:fill="FDFF9F"/>
        </w:rPr>
        <w:tab/>
      </w:r>
      <w:r w:rsidR="00815C0F" w:rsidRPr="00916C1C">
        <w:rPr>
          <w:rFonts w:ascii="Arial" w:eastAsia="Arial" w:hAnsi="Arial" w:cs="Arial"/>
          <w:color w:val="000000"/>
          <w:sz w:val="20"/>
          <w:shd w:val="clear" w:color="auto" w:fill="FDFF9F"/>
        </w:rPr>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00815C0F" w:rsidRPr="00916C1C">
        <w:rPr>
          <w:rFonts w:ascii="Arial" w:eastAsia="Arial" w:hAnsi="Arial" w:cs="Arial"/>
          <w:color w:val="000000"/>
          <w:sz w:val="20"/>
          <w:shd w:val="clear" w:color="auto" w:fill="FDFF9F"/>
        </w:rPr>
        <w:tab/>
        <w:t xml:space="preserve">                </w:t>
      </w:r>
      <w:r w:rsidR="00815C0F" w:rsidRPr="00916C1C">
        <w:rPr>
          <w:shd w:val="clear" w:color="auto" w:fill="FDFF9F"/>
        </w:rPr>
        <w:fldChar w:fldCharType="begin">
          <w:ffData>
            <w:name w:val="Check6"/>
            <w:enabled/>
            <w:calcOnExit w:val="0"/>
            <w:checkBox>
              <w:sizeAuto/>
              <w:default w:val="0"/>
            </w:checkBox>
          </w:ffData>
        </w:fldChar>
      </w:r>
      <w:r w:rsidR="00815C0F" w:rsidRPr="00916C1C">
        <w:rPr>
          <w:shd w:val="clear" w:color="auto" w:fill="FDFF9F"/>
        </w:rPr>
        <w:instrText xml:space="preserve"> FORMCHECKBOX </w:instrText>
      </w:r>
      <w:r w:rsidR="005E74FC">
        <w:rPr>
          <w:shd w:val="clear" w:color="auto" w:fill="FDFF9F"/>
        </w:rPr>
      </w:r>
      <w:r w:rsidR="005E74FC">
        <w:rPr>
          <w:shd w:val="clear" w:color="auto" w:fill="FDFF9F"/>
        </w:rPr>
        <w:fldChar w:fldCharType="separate"/>
      </w:r>
      <w:r w:rsidR="00815C0F" w:rsidRPr="00916C1C">
        <w:rPr>
          <w:shd w:val="clear" w:color="auto" w:fill="FDFF9F"/>
        </w:rPr>
        <w:fldChar w:fldCharType="end"/>
      </w:r>
      <w:r w:rsidR="00815C0F" w:rsidRPr="00916C1C">
        <w:rPr>
          <w:rFonts w:ascii="Arial" w:eastAsia="Arial" w:hAnsi="Arial" w:cs="Arial"/>
          <w:color w:val="000000"/>
          <w:sz w:val="20"/>
          <w:shd w:val="clear" w:color="auto" w:fill="FDFF9F"/>
        </w:rPr>
        <w:t xml:space="preserve">  </w:t>
      </w:r>
      <w:r w:rsidRPr="00916C1C">
        <w:rPr>
          <w:rFonts w:ascii="Arial" w:eastAsia="Arial" w:hAnsi="Arial" w:cs="Arial"/>
          <w:color w:val="000000"/>
          <w:sz w:val="20"/>
          <w:shd w:val="clear" w:color="auto" w:fill="FDFF9F"/>
        </w:rPr>
        <w:t xml:space="preserve"> </w:t>
      </w:r>
      <w:r w:rsidR="006313E6">
        <w:rPr>
          <w:rFonts w:ascii="Arial" w:eastAsia="Arial" w:hAnsi="Arial" w:cs="Arial"/>
          <w:color w:val="000000"/>
          <w:sz w:val="20"/>
          <w:shd w:val="clear" w:color="auto" w:fill="FDFF9F"/>
        </w:rPr>
        <w:t xml:space="preserve">  </w:t>
      </w:r>
      <w:r w:rsidRPr="00C91562">
        <w:rPr>
          <w:rFonts w:ascii="Arial" w:eastAsia="Arial" w:hAnsi="Arial" w:cs="Arial"/>
          <w:color w:val="000000"/>
          <w:sz w:val="20"/>
        </w:rPr>
        <w:tab/>
        <w:t xml:space="preserve"> </w:t>
      </w:r>
    </w:p>
    <w:p w14:paraId="4722D14E" w14:textId="77777777" w:rsidR="00D74501" w:rsidRDefault="00C91562" w:rsidP="00822A96">
      <w:pPr>
        <w:shd w:val="clear" w:color="auto" w:fill="BDD6EE" w:themeFill="accent1" w:themeFillTint="66"/>
        <w:spacing w:after="0" w:line="240" w:lineRule="auto"/>
        <w:ind w:left="374" w:right="204" w:hanging="14"/>
        <w:rPr>
          <w:rFonts w:ascii="Arial" w:eastAsia="Arial" w:hAnsi="Arial" w:cs="Arial"/>
          <w:color w:val="000000"/>
          <w:sz w:val="20"/>
        </w:rPr>
      </w:pPr>
      <w:r w:rsidRPr="00C91562">
        <w:rPr>
          <w:rFonts w:ascii="Arial" w:eastAsia="Arial" w:hAnsi="Arial" w:cs="Arial"/>
          <w:color w:val="000000"/>
          <w:sz w:val="20"/>
        </w:rPr>
        <w:t xml:space="preserve">Laboratories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815C0F">
        <w:rPr>
          <w:rFonts w:ascii="Arial" w:eastAsia="Arial" w:hAnsi="Arial" w:cs="Arial"/>
          <w:color w:val="000000"/>
          <w:sz w:val="20"/>
        </w:rPr>
        <w:t xml:space="preserve">             </w:t>
      </w:r>
      <w:r w:rsidRPr="00C91562">
        <w:rPr>
          <w:rFonts w:ascii="Arial" w:eastAsia="Arial" w:hAnsi="Arial" w:cs="Arial"/>
          <w:color w:val="000000"/>
          <w:sz w:val="20"/>
        </w:rPr>
        <w:t xml:space="preserve"> </w:t>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rsidRPr="00C91562">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p>
    <w:p w14:paraId="4722D14F" w14:textId="77777777" w:rsidR="00930CED" w:rsidRDefault="00C91562" w:rsidP="00822A96">
      <w:pPr>
        <w:shd w:val="clear" w:color="auto" w:fill="FDFF9F"/>
        <w:spacing w:after="211" w:line="240" w:lineRule="auto"/>
        <w:ind w:left="376" w:right="204" w:hanging="10"/>
        <w:rPr>
          <w:rFonts w:ascii="Arial" w:eastAsia="Arial" w:hAnsi="Arial" w:cs="Arial"/>
          <w:color w:val="000000"/>
          <w:sz w:val="20"/>
        </w:rPr>
      </w:pPr>
      <w:r w:rsidRPr="00C91562">
        <w:rPr>
          <w:rFonts w:ascii="Arial" w:eastAsia="Arial" w:hAnsi="Arial" w:cs="Arial"/>
          <w:color w:val="000000"/>
          <w:sz w:val="20"/>
        </w:rPr>
        <w:t xml:space="preserve">Library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t xml:space="preserve"> </w:t>
      </w:r>
      <w:r w:rsidRPr="00C91562">
        <w:rPr>
          <w:rFonts w:ascii="Arial" w:eastAsia="Arial" w:hAnsi="Arial" w:cs="Arial"/>
          <w:color w:val="000000"/>
          <w:sz w:val="20"/>
        </w:rPr>
        <w:tab/>
      </w:r>
      <w:r w:rsidR="00815C0F">
        <w:rPr>
          <w:rFonts w:ascii="Arial" w:eastAsia="Arial" w:hAnsi="Arial" w:cs="Arial"/>
          <w:color w:val="000000"/>
          <w:sz w:val="20"/>
        </w:rPr>
        <w:t xml:space="preserve">              </w:t>
      </w:r>
      <w:r w:rsidRPr="00C91562">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rsidRPr="00C91562">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00815C0F" w:rsidRPr="00C91562">
        <w:rPr>
          <w:rFonts w:ascii="Arial" w:eastAsia="Arial" w:hAnsi="Arial" w:cs="Arial"/>
          <w:color w:val="000000"/>
          <w:sz w:val="20"/>
        </w:rPr>
        <w:tab/>
      </w:r>
      <w:r w:rsidR="00815C0F">
        <w:rPr>
          <w:rFonts w:ascii="Arial" w:eastAsia="Arial" w:hAnsi="Arial" w:cs="Arial"/>
          <w:color w:val="000000"/>
          <w:sz w:val="20"/>
        </w:rPr>
        <w:t xml:space="preserve">                </w:t>
      </w:r>
      <w:r w:rsidR="00815C0F">
        <w:fldChar w:fldCharType="begin">
          <w:ffData>
            <w:name w:val="Check6"/>
            <w:enabled/>
            <w:calcOnExit w:val="0"/>
            <w:checkBox>
              <w:sizeAuto/>
              <w:default w:val="0"/>
            </w:checkBox>
          </w:ffData>
        </w:fldChar>
      </w:r>
      <w:r w:rsidR="00815C0F">
        <w:instrText xml:space="preserve"> FORMCHECKBOX </w:instrText>
      </w:r>
      <w:r w:rsidR="005E74FC">
        <w:fldChar w:fldCharType="separate"/>
      </w:r>
      <w:r w:rsidR="00815C0F">
        <w:fldChar w:fldCharType="end"/>
      </w:r>
      <w:r w:rsidR="00815C0F" w:rsidRPr="00C91562">
        <w:rPr>
          <w:rFonts w:ascii="Arial" w:eastAsia="Arial" w:hAnsi="Arial" w:cs="Arial"/>
          <w:color w:val="000000"/>
          <w:sz w:val="20"/>
        </w:rPr>
        <w:t xml:space="preserve">  </w:t>
      </w:r>
      <w:r w:rsidRPr="00C91562">
        <w:rPr>
          <w:rFonts w:ascii="Arial" w:eastAsia="Arial" w:hAnsi="Arial" w:cs="Arial"/>
          <w:color w:val="000000"/>
          <w:sz w:val="20"/>
        </w:rPr>
        <w:tab/>
      </w:r>
    </w:p>
    <w:p w14:paraId="4722D150" w14:textId="77777777" w:rsidR="00C91562" w:rsidRPr="00D74501" w:rsidRDefault="00C91562" w:rsidP="00181BA8">
      <w:pPr>
        <w:spacing w:after="0" w:line="240" w:lineRule="auto"/>
        <w:ind w:left="374" w:right="58" w:hanging="14"/>
        <w:jc w:val="center"/>
        <w:rPr>
          <w:rFonts w:ascii="Calibri" w:eastAsia="Calibri" w:hAnsi="Calibri" w:cs="Calibri"/>
          <w:color w:val="000000"/>
          <w:sz w:val="24"/>
          <w:szCs w:val="24"/>
        </w:rPr>
      </w:pPr>
      <w:r w:rsidRPr="00D74501">
        <w:rPr>
          <w:rFonts w:ascii="Arial" w:eastAsia="Arial" w:hAnsi="Arial" w:cs="Arial"/>
          <w:b/>
          <w:color w:val="000000"/>
          <w:sz w:val="24"/>
          <w:szCs w:val="24"/>
        </w:rPr>
        <w:lastRenderedPageBreak/>
        <w:t xml:space="preserve">ASSESSMENT OF </w:t>
      </w:r>
      <w:r w:rsidR="00930CED" w:rsidRPr="00D74501">
        <w:rPr>
          <w:rFonts w:ascii="Arial" w:eastAsia="Arial" w:hAnsi="Arial" w:cs="Arial"/>
          <w:b/>
          <w:color w:val="000000"/>
          <w:sz w:val="24"/>
          <w:szCs w:val="24"/>
        </w:rPr>
        <w:t>1-7</w:t>
      </w:r>
      <w:r w:rsidRPr="00D74501">
        <w:rPr>
          <w:rFonts w:ascii="Arial" w:eastAsia="Arial" w:hAnsi="Arial" w:cs="Arial"/>
          <w:b/>
          <w:color w:val="000000"/>
          <w:sz w:val="24"/>
          <w:szCs w:val="24"/>
        </w:rPr>
        <w:t xml:space="preserve"> ABET OUTCOMES</w:t>
      </w:r>
    </w:p>
    <w:p w14:paraId="4722D151" w14:textId="77777777" w:rsidR="00C91562" w:rsidRPr="00EB7C02" w:rsidRDefault="00C91562" w:rsidP="00181BA8">
      <w:pPr>
        <w:spacing w:after="3" w:line="240" w:lineRule="auto"/>
        <w:ind w:left="16" w:right="141" w:hanging="10"/>
        <w:rPr>
          <w:rFonts w:ascii="Calibri" w:eastAsia="Calibri" w:hAnsi="Calibri" w:cs="Calibri"/>
          <w:color w:val="000000"/>
          <w:sz w:val="18"/>
          <w:szCs w:val="18"/>
        </w:rPr>
      </w:pPr>
      <w:r w:rsidRPr="00EB7C02">
        <w:rPr>
          <w:rFonts w:ascii="Arial" w:eastAsia="Arial" w:hAnsi="Arial" w:cs="Arial"/>
          <w:color w:val="000000"/>
          <w:sz w:val="18"/>
          <w:szCs w:val="18"/>
        </w:rPr>
        <w:t xml:space="preserve">Please give us feedback on the following skills, abilities and attributes that are expected of you at the time of graduation. </w:t>
      </w:r>
    </w:p>
    <w:p w14:paraId="4722D152" w14:textId="77777777" w:rsidR="001131A0" w:rsidRPr="00EB7C02" w:rsidRDefault="00C91562" w:rsidP="00181BA8">
      <w:pPr>
        <w:tabs>
          <w:tab w:val="left" w:pos="8100"/>
        </w:tabs>
        <w:spacing w:after="120" w:line="240" w:lineRule="auto"/>
        <w:ind w:left="14" w:right="144" w:hanging="14"/>
        <w:rPr>
          <w:rFonts w:ascii="Arial" w:eastAsia="Arial" w:hAnsi="Arial" w:cs="Arial"/>
          <w:color w:val="000000"/>
          <w:sz w:val="18"/>
          <w:szCs w:val="18"/>
        </w:rPr>
      </w:pPr>
      <w:r w:rsidRPr="00EB7C02">
        <w:rPr>
          <w:rFonts w:ascii="Arial" w:eastAsia="Arial" w:hAnsi="Arial" w:cs="Arial"/>
          <w:color w:val="000000"/>
          <w:sz w:val="18"/>
          <w:szCs w:val="18"/>
        </w:rPr>
        <w:t xml:space="preserve">Use a response scale of 1 through 5 with the following explanations for use when assessing ABET outcomes. </w:t>
      </w:r>
    </w:p>
    <w:p w14:paraId="4722D153" w14:textId="77777777" w:rsidR="001131A0" w:rsidRPr="006313E6" w:rsidRDefault="00930CED" w:rsidP="00181BA8">
      <w:pPr>
        <w:tabs>
          <w:tab w:val="left" w:pos="8100"/>
        </w:tabs>
        <w:spacing w:after="0" w:line="240" w:lineRule="auto"/>
        <w:ind w:left="16" w:right="141" w:hanging="10"/>
        <w:rPr>
          <w:rFonts w:ascii="Arial" w:eastAsia="Times New Roman" w:hAnsi="Arial" w:cs="Arial"/>
          <w:i/>
          <w:color w:val="000000"/>
          <w:sz w:val="18"/>
          <w:szCs w:val="18"/>
        </w:rPr>
      </w:pPr>
      <w:r w:rsidRPr="006313E6">
        <w:rPr>
          <w:rFonts w:ascii="Arial" w:eastAsia="Times New Roman" w:hAnsi="Arial" w:cs="Arial"/>
          <w:i/>
          <w:color w:val="000000"/>
          <w:sz w:val="18"/>
          <w:szCs w:val="18"/>
        </w:rPr>
        <w:t>1 =Not Prepared      2=Somewhat Prepared      3= Prepared     4= Well Prepared   5= Extreme</w:t>
      </w:r>
      <w:r w:rsidR="00D74501" w:rsidRPr="006313E6">
        <w:rPr>
          <w:rFonts w:ascii="Arial" w:eastAsia="Times New Roman" w:hAnsi="Arial" w:cs="Arial"/>
          <w:i/>
          <w:color w:val="000000"/>
          <w:sz w:val="18"/>
          <w:szCs w:val="18"/>
        </w:rPr>
        <w:t>ly Well Prepared</w:t>
      </w:r>
    </w:p>
    <w:tbl>
      <w:tblPr>
        <w:tblStyle w:val="TableGrid"/>
        <w:tblW w:w="10822" w:type="dxa"/>
        <w:tblInd w:w="6" w:type="dxa"/>
        <w:tblCellMar>
          <w:top w:w="3" w:type="dxa"/>
        </w:tblCellMar>
        <w:tblLook w:val="04A0" w:firstRow="1" w:lastRow="0" w:firstColumn="1" w:lastColumn="0" w:noHBand="0" w:noVBand="1"/>
      </w:tblPr>
      <w:tblGrid>
        <w:gridCol w:w="689"/>
        <w:gridCol w:w="6235"/>
        <w:gridCol w:w="900"/>
        <w:gridCol w:w="630"/>
        <w:gridCol w:w="810"/>
        <w:gridCol w:w="720"/>
        <w:gridCol w:w="838"/>
      </w:tblGrid>
      <w:tr w:rsidR="00C91562" w:rsidRPr="00C91562" w14:paraId="4722D15A" w14:textId="77777777" w:rsidTr="006313E6">
        <w:trPr>
          <w:trHeight w:val="636"/>
        </w:trPr>
        <w:tc>
          <w:tcPr>
            <w:tcW w:w="6924" w:type="dxa"/>
            <w:gridSpan w:val="2"/>
            <w:tcBorders>
              <w:top w:val="nil"/>
              <w:left w:val="nil"/>
              <w:bottom w:val="nil"/>
              <w:right w:val="nil"/>
            </w:tcBorders>
            <w:vAlign w:val="bottom"/>
          </w:tcPr>
          <w:p w14:paraId="4722D154" w14:textId="77777777" w:rsidR="00C91562" w:rsidRPr="00D74501" w:rsidRDefault="00E61FB7" w:rsidP="00181BA8">
            <w:pPr>
              <w:rPr>
                <w:rFonts w:ascii="Arial" w:eastAsia="Arial" w:hAnsi="Arial" w:cs="Arial"/>
                <w:b/>
                <w:color w:val="000000"/>
                <w:sz w:val="20"/>
              </w:rPr>
            </w:pPr>
            <w:r>
              <w:rPr>
                <w:rFonts w:ascii="Arial" w:eastAsia="Arial" w:hAnsi="Arial" w:cs="Arial"/>
                <w:b/>
                <w:color w:val="000000"/>
                <w:sz w:val="20"/>
              </w:rPr>
              <w:t xml:space="preserve">21- ASSESSMENT OF 1-7 ABET OUTCOMES FOR ENGINEEIRNG </w:t>
            </w:r>
            <w:r w:rsidR="00C91562" w:rsidRPr="00C91562">
              <w:rPr>
                <w:rFonts w:ascii="Arial" w:eastAsia="Arial" w:hAnsi="Arial" w:cs="Arial"/>
                <w:b/>
                <w:color w:val="000000"/>
                <w:sz w:val="20"/>
              </w:rPr>
              <w:t xml:space="preserve"> </w:t>
            </w:r>
          </w:p>
        </w:tc>
        <w:tc>
          <w:tcPr>
            <w:tcW w:w="900" w:type="dxa"/>
            <w:tcBorders>
              <w:top w:val="nil"/>
              <w:left w:val="nil"/>
              <w:bottom w:val="nil"/>
              <w:right w:val="nil"/>
            </w:tcBorders>
            <w:vAlign w:val="bottom"/>
          </w:tcPr>
          <w:p w14:paraId="4722D155" w14:textId="77777777" w:rsidR="00C91562" w:rsidRPr="00C91562" w:rsidRDefault="00C91562" w:rsidP="00181BA8">
            <w:pPr>
              <w:jc w:val="center"/>
              <w:rPr>
                <w:rFonts w:ascii="Calibri" w:eastAsia="Calibri" w:hAnsi="Calibri" w:cs="Calibri"/>
                <w:color w:val="000000"/>
              </w:rPr>
            </w:pPr>
            <w:r w:rsidRPr="00C91562">
              <w:rPr>
                <w:rFonts w:ascii="Arial" w:eastAsia="Arial" w:hAnsi="Arial" w:cs="Arial"/>
                <w:b/>
                <w:color w:val="000000"/>
                <w:sz w:val="20"/>
              </w:rPr>
              <w:t>1</w:t>
            </w:r>
          </w:p>
        </w:tc>
        <w:tc>
          <w:tcPr>
            <w:tcW w:w="630" w:type="dxa"/>
            <w:tcBorders>
              <w:top w:val="nil"/>
              <w:left w:val="nil"/>
              <w:bottom w:val="nil"/>
              <w:right w:val="nil"/>
            </w:tcBorders>
            <w:vAlign w:val="bottom"/>
          </w:tcPr>
          <w:p w14:paraId="4722D156" w14:textId="77777777" w:rsidR="00C91562" w:rsidRPr="00C91562" w:rsidRDefault="00C91562" w:rsidP="00181BA8">
            <w:pPr>
              <w:ind w:left="3"/>
              <w:jc w:val="center"/>
              <w:rPr>
                <w:rFonts w:ascii="Calibri" w:eastAsia="Calibri" w:hAnsi="Calibri" w:cs="Calibri"/>
                <w:color w:val="000000"/>
              </w:rPr>
            </w:pPr>
            <w:r w:rsidRPr="00C91562">
              <w:rPr>
                <w:rFonts w:ascii="Arial" w:eastAsia="Arial" w:hAnsi="Arial" w:cs="Arial"/>
                <w:b/>
                <w:color w:val="000000"/>
                <w:sz w:val="20"/>
              </w:rPr>
              <w:t>2</w:t>
            </w:r>
          </w:p>
        </w:tc>
        <w:tc>
          <w:tcPr>
            <w:tcW w:w="810" w:type="dxa"/>
            <w:tcBorders>
              <w:top w:val="nil"/>
              <w:left w:val="nil"/>
              <w:bottom w:val="nil"/>
              <w:right w:val="nil"/>
            </w:tcBorders>
            <w:vAlign w:val="bottom"/>
          </w:tcPr>
          <w:p w14:paraId="4722D157" w14:textId="77777777" w:rsidR="00C91562" w:rsidRPr="00C91562" w:rsidRDefault="00C91562" w:rsidP="00181BA8">
            <w:pPr>
              <w:ind w:left="17"/>
              <w:jc w:val="center"/>
              <w:rPr>
                <w:rFonts w:ascii="Calibri" w:eastAsia="Calibri" w:hAnsi="Calibri" w:cs="Calibri"/>
                <w:color w:val="000000"/>
              </w:rPr>
            </w:pPr>
            <w:r w:rsidRPr="00C91562">
              <w:rPr>
                <w:rFonts w:ascii="Arial" w:eastAsia="Arial" w:hAnsi="Arial" w:cs="Arial"/>
                <w:b/>
                <w:color w:val="000000"/>
                <w:sz w:val="20"/>
              </w:rPr>
              <w:t>3</w:t>
            </w:r>
          </w:p>
        </w:tc>
        <w:tc>
          <w:tcPr>
            <w:tcW w:w="720" w:type="dxa"/>
            <w:tcBorders>
              <w:top w:val="nil"/>
              <w:left w:val="nil"/>
              <w:bottom w:val="nil"/>
              <w:right w:val="nil"/>
            </w:tcBorders>
            <w:vAlign w:val="bottom"/>
          </w:tcPr>
          <w:p w14:paraId="4722D158" w14:textId="77777777" w:rsidR="00C91562" w:rsidRPr="00C91562" w:rsidRDefault="00C91562" w:rsidP="00181BA8">
            <w:pPr>
              <w:jc w:val="center"/>
              <w:rPr>
                <w:rFonts w:ascii="Calibri" w:eastAsia="Calibri" w:hAnsi="Calibri" w:cs="Calibri"/>
                <w:color w:val="000000"/>
              </w:rPr>
            </w:pPr>
            <w:r w:rsidRPr="00C91562">
              <w:rPr>
                <w:rFonts w:ascii="Arial" w:eastAsia="Arial" w:hAnsi="Arial" w:cs="Arial"/>
                <w:b/>
                <w:color w:val="000000"/>
                <w:sz w:val="20"/>
              </w:rPr>
              <w:t>4</w:t>
            </w:r>
          </w:p>
        </w:tc>
        <w:tc>
          <w:tcPr>
            <w:tcW w:w="838" w:type="dxa"/>
            <w:tcBorders>
              <w:top w:val="nil"/>
              <w:left w:val="nil"/>
              <w:bottom w:val="nil"/>
              <w:right w:val="nil"/>
            </w:tcBorders>
            <w:vAlign w:val="bottom"/>
          </w:tcPr>
          <w:p w14:paraId="4722D159" w14:textId="77777777" w:rsidR="00C91562" w:rsidRPr="00C91562" w:rsidRDefault="00C91562" w:rsidP="00181BA8">
            <w:pPr>
              <w:ind w:left="13"/>
              <w:jc w:val="center"/>
              <w:rPr>
                <w:rFonts w:ascii="Calibri" w:eastAsia="Calibri" w:hAnsi="Calibri" w:cs="Calibri"/>
                <w:color w:val="000000"/>
              </w:rPr>
            </w:pPr>
            <w:r w:rsidRPr="00C91562">
              <w:rPr>
                <w:rFonts w:ascii="Arial" w:eastAsia="Arial" w:hAnsi="Arial" w:cs="Arial"/>
                <w:b/>
                <w:color w:val="000000"/>
                <w:sz w:val="20"/>
              </w:rPr>
              <w:t>5</w:t>
            </w:r>
          </w:p>
        </w:tc>
      </w:tr>
      <w:tr w:rsidR="00C91562" w:rsidRPr="00C91562" w14:paraId="4722D162" w14:textId="77777777" w:rsidTr="00822A96">
        <w:trPr>
          <w:trHeight w:val="346"/>
        </w:trPr>
        <w:tc>
          <w:tcPr>
            <w:tcW w:w="689" w:type="dxa"/>
            <w:tcBorders>
              <w:top w:val="nil"/>
              <w:left w:val="nil"/>
              <w:bottom w:val="nil"/>
              <w:right w:val="nil"/>
            </w:tcBorders>
            <w:shd w:val="clear" w:color="auto" w:fill="BDD6EE" w:themeFill="accent1" w:themeFillTint="66"/>
          </w:tcPr>
          <w:p w14:paraId="4722D15B" w14:textId="77777777" w:rsidR="00C91562" w:rsidRPr="00C91562" w:rsidRDefault="00F73FFF" w:rsidP="00181BA8">
            <w:pPr>
              <w:ind w:left="195"/>
              <w:jc w:val="center"/>
              <w:rPr>
                <w:rFonts w:ascii="Calibri" w:eastAsia="Calibri" w:hAnsi="Calibri" w:cs="Calibri"/>
                <w:color w:val="000000"/>
              </w:rPr>
            </w:pPr>
            <w:r>
              <w:rPr>
                <w:rFonts w:ascii="Arial" w:eastAsia="Arial" w:hAnsi="Arial" w:cs="Arial"/>
                <w:color w:val="000000"/>
                <w:sz w:val="20"/>
              </w:rPr>
              <w:t>(1)</w:t>
            </w:r>
          </w:p>
        </w:tc>
        <w:tc>
          <w:tcPr>
            <w:tcW w:w="6235" w:type="dxa"/>
            <w:tcBorders>
              <w:top w:val="nil"/>
              <w:left w:val="nil"/>
              <w:bottom w:val="nil"/>
              <w:right w:val="nil"/>
            </w:tcBorders>
            <w:shd w:val="clear" w:color="auto" w:fill="BDD6EE" w:themeFill="accent1" w:themeFillTint="66"/>
            <w:vAlign w:val="bottom"/>
          </w:tcPr>
          <w:p w14:paraId="4722D15C" w14:textId="77777777" w:rsidR="00C91562" w:rsidRPr="00916C1C" w:rsidRDefault="00D74501" w:rsidP="00181BA8">
            <w:pPr>
              <w:ind w:left="30"/>
              <w:rPr>
                <w:rFonts w:ascii="Arial" w:eastAsia="Calibri" w:hAnsi="Arial" w:cs="Arial"/>
                <w:color w:val="000000"/>
                <w:sz w:val="20"/>
                <w:szCs w:val="20"/>
              </w:rPr>
            </w:pPr>
            <w:r w:rsidRPr="00916C1C">
              <w:rPr>
                <w:rFonts w:ascii="Arial" w:hAnsi="Arial" w:cs="Arial"/>
                <w:color w:val="000000" w:themeColor="text1"/>
                <w:sz w:val="20"/>
                <w:szCs w:val="20"/>
              </w:rPr>
              <w:t>Ability to i</w:t>
            </w:r>
            <w:r w:rsidR="00F73FFF" w:rsidRPr="00916C1C">
              <w:rPr>
                <w:rFonts w:ascii="Arial" w:hAnsi="Arial" w:cs="Arial"/>
                <w:color w:val="000000" w:themeColor="text1"/>
                <w:sz w:val="20"/>
                <w:szCs w:val="20"/>
              </w:rPr>
              <w:t>dentify, formulate, and solve complex engineering problems by applying principles of engineering, science, and mathematics.</w:t>
            </w:r>
          </w:p>
        </w:tc>
        <w:tc>
          <w:tcPr>
            <w:tcW w:w="900" w:type="dxa"/>
            <w:tcBorders>
              <w:top w:val="nil"/>
              <w:left w:val="nil"/>
              <w:bottom w:val="nil"/>
              <w:right w:val="nil"/>
            </w:tcBorders>
            <w:shd w:val="clear" w:color="auto" w:fill="BDD6EE" w:themeFill="accent1" w:themeFillTint="66"/>
          </w:tcPr>
          <w:p w14:paraId="4722D15D" w14:textId="77777777" w:rsidR="00C91562" w:rsidRPr="00C91562" w:rsidRDefault="001131A0" w:rsidP="006313E6">
            <w:pPr>
              <w:ind w:left="80" w:hanging="80"/>
              <w:jc w:val="center"/>
              <w:rPr>
                <w:rFonts w:ascii="Calibri" w:eastAsia="Calibri" w:hAnsi="Calibri" w:cs="Calibri"/>
                <w:color w:val="000000"/>
              </w:rPr>
            </w:pPr>
            <w:r>
              <w:fldChar w:fldCharType="begin">
                <w:ffData>
                  <w:name w:val="Check6"/>
                  <w:enabled/>
                  <w:calcOnExit w:val="0"/>
                  <w:checkBox>
                    <w:sizeAuto/>
                    <w:default w:val="0"/>
                  </w:checkBox>
                </w:ffData>
              </w:fldChar>
            </w:r>
            <w:bookmarkStart w:id="0" w:name="Check6"/>
            <w:r>
              <w:instrText xml:space="preserve"> FORMCHECKBOX </w:instrText>
            </w:r>
            <w:r w:rsidR="005E74FC">
              <w:fldChar w:fldCharType="separate"/>
            </w:r>
            <w:r>
              <w:fldChar w:fldCharType="end"/>
            </w:r>
            <w:bookmarkEnd w:id="0"/>
          </w:p>
        </w:tc>
        <w:tc>
          <w:tcPr>
            <w:tcW w:w="630" w:type="dxa"/>
            <w:tcBorders>
              <w:top w:val="nil"/>
              <w:left w:val="nil"/>
              <w:bottom w:val="nil"/>
              <w:right w:val="nil"/>
            </w:tcBorders>
            <w:shd w:val="clear" w:color="auto" w:fill="BDD6EE" w:themeFill="accent1" w:themeFillTint="66"/>
          </w:tcPr>
          <w:p w14:paraId="4722D15E" w14:textId="77777777" w:rsidR="00C91562"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BDD6EE" w:themeFill="accent1" w:themeFillTint="66"/>
          </w:tcPr>
          <w:p w14:paraId="4722D15F" w14:textId="77777777" w:rsidR="00C91562"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BDD6EE" w:themeFill="accent1" w:themeFillTint="66"/>
          </w:tcPr>
          <w:p w14:paraId="4722D160" w14:textId="77777777" w:rsidR="00C91562"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BDD6EE" w:themeFill="accent1" w:themeFillTint="66"/>
          </w:tcPr>
          <w:p w14:paraId="4722D161" w14:textId="77777777" w:rsidR="00C91562"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591CDF" w:rsidRPr="00C91562" w14:paraId="4722D16A" w14:textId="77777777" w:rsidTr="006313E6">
        <w:trPr>
          <w:trHeight w:val="461"/>
        </w:trPr>
        <w:tc>
          <w:tcPr>
            <w:tcW w:w="689" w:type="dxa"/>
            <w:tcBorders>
              <w:top w:val="nil"/>
              <w:left w:val="nil"/>
              <w:bottom w:val="nil"/>
              <w:right w:val="nil"/>
            </w:tcBorders>
            <w:shd w:val="clear" w:color="auto" w:fill="FDFF9F"/>
          </w:tcPr>
          <w:p w14:paraId="4722D163" w14:textId="77777777" w:rsidR="00591CDF" w:rsidRPr="00C91562" w:rsidRDefault="00591CDF" w:rsidP="00181BA8">
            <w:pPr>
              <w:ind w:left="195"/>
              <w:jc w:val="center"/>
              <w:rPr>
                <w:rFonts w:ascii="Calibri" w:eastAsia="Calibri" w:hAnsi="Calibri" w:cs="Calibri"/>
                <w:color w:val="000000"/>
              </w:rPr>
            </w:pPr>
            <w:r>
              <w:rPr>
                <w:rFonts w:ascii="Arial" w:eastAsia="Arial" w:hAnsi="Arial" w:cs="Arial"/>
                <w:color w:val="000000"/>
                <w:sz w:val="20"/>
              </w:rPr>
              <w:t>(2)</w:t>
            </w:r>
          </w:p>
        </w:tc>
        <w:tc>
          <w:tcPr>
            <w:tcW w:w="6235" w:type="dxa"/>
            <w:tcBorders>
              <w:top w:val="nil"/>
              <w:left w:val="nil"/>
              <w:bottom w:val="nil"/>
              <w:right w:val="nil"/>
            </w:tcBorders>
            <w:shd w:val="clear" w:color="auto" w:fill="FDFF9F"/>
          </w:tcPr>
          <w:p w14:paraId="4722D164" w14:textId="77777777" w:rsidR="00591CDF" w:rsidRPr="00916C1C" w:rsidRDefault="00D74501" w:rsidP="00181BA8">
            <w:pPr>
              <w:ind w:right="1597"/>
              <w:rPr>
                <w:rFonts w:ascii="Arial" w:eastAsia="Calibri" w:hAnsi="Arial" w:cs="Arial"/>
                <w:color w:val="000000"/>
                <w:sz w:val="20"/>
                <w:szCs w:val="20"/>
              </w:rPr>
            </w:pPr>
            <w:r w:rsidRPr="00916C1C">
              <w:rPr>
                <w:rFonts w:ascii="Arial" w:hAnsi="Arial" w:cs="Arial"/>
                <w:color w:val="000000" w:themeColor="text1"/>
                <w:sz w:val="20"/>
                <w:szCs w:val="20"/>
              </w:rPr>
              <w:t>Ability to a</w:t>
            </w:r>
            <w:r w:rsidR="00591CDF" w:rsidRPr="00916C1C">
              <w:rPr>
                <w:rFonts w:ascii="Arial" w:hAnsi="Arial" w:cs="Arial"/>
                <w:color w:val="000000" w:themeColor="text1"/>
                <w:sz w:val="20"/>
                <w:szCs w:val="20"/>
              </w:rPr>
              <w:t>pply engineering design to produce solutions that meet specified needs with consideration of public health, safety, and welfare, as well as global, cultural, social, environmental, and economic factors.</w:t>
            </w:r>
          </w:p>
        </w:tc>
        <w:tc>
          <w:tcPr>
            <w:tcW w:w="900" w:type="dxa"/>
            <w:tcBorders>
              <w:top w:val="nil"/>
              <w:left w:val="nil"/>
              <w:bottom w:val="nil"/>
              <w:right w:val="nil"/>
            </w:tcBorders>
            <w:shd w:val="clear" w:color="auto" w:fill="FDFF9F"/>
          </w:tcPr>
          <w:p w14:paraId="4722D165"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FDFF9F"/>
          </w:tcPr>
          <w:p w14:paraId="4722D166"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FDFF9F"/>
          </w:tcPr>
          <w:p w14:paraId="4722D167"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FDFF9F"/>
          </w:tcPr>
          <w:p w14:paraId="4722D168" w14:textId="77777777" w:rsidR="00591CDF"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FDFF9F"/>
          </w:tcPr>
          <w:p w14:paraId="4722D169"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591CDF" w:rsidRPr="00C91562" w14:paraId="4722D172" w14:textId="77777777" w:rsidTr="00822A96">
        <w:trPr>
          <w:trHeight w:val="458"/>
        </w:trPr>
        <w:tc>
          <w:tcPr>
            <w:tcW w:w="689" w:type="dxa"/>
            <w:tcBorders>
              <w:top w:val="nil"/>
              <w:left w:val="nil"/>
              <w:bottom w:val="nil"/>
              <w:right w:val="nil"/>
            </w:tcBorders>
            <w:shd w:val="clear" w:color="auto" w:fill="BDD6EE" w:themeFill="accent1" w:themeFillTint="66"/>
          </w:tcPr>
          <w:p w14:paraId="4722D16B" w14:textId="77777777" w:rsidR="00591CDF" w:rsidRPr="00C91562" w:rsidRDefault="00591CDF" w:rsidP="00181BA8">
            <w:pPr>
              <w:ind w:left="183"/>
              <w:jc w:val="center"/>
              <w:rPr>
                <w:rFonts w:ascii="Calibri" w:eastAsia="Calibri" w:hAnsi="Calibri" w:cs="Calibri"/>
                <w:color w:val="000000"/>
              </w:rPr>
            </w:pPr>
            <w:r>
              <w:rPr>
                <w:rFonts w:ascii="Arial" w:eastAsia="Arial" w:hAnsi="Arial" w:cs="Arial"/>
                <w:color w:val="000000"/>
                <w:sz w:val="20"/>
              </w:rPr>
              <w:t>(3)</w:t>
            </w:r>
          </w:p>
        </w:tc>
        <w:tc>
          <w:tcPr>
            <w:tcW w:w="6235" w:type="dxa"/>
            <w:tcBorders>
              <w:top w:val="nil"/>
              <w:left w:val="nil"/>
              <w:bottom w:val="nil"/>
              <w:right w:val="nil"/>
            </w:tcBorders>
            <w:shd w:val="clear" w:color="auto" w:fill="BDD6EE" w:themeFill="accent1" w:themeFillTint="66"/>
          </w:tcPr>
          <w:p w14:paraId="4722D16C" w14:textId="77777777" w:rsidR="00591CDF" w:rsidRPr="00916C1C" w:rsidRDefault="00D74501" w:rsidP="00181BA8">
            <w:pPr>
              <w:ind w:left="58" w:right="750" w:hanging="29"/>
              <w:rPr>
                <w:rFonts w:ascii="Arial" w:eastAsia="Calibri" w:hAnsi="Arial" w:cs="Arial"/>
                <w:color w:val="000000"/>
                <w:sz w:val="20"/>
                <w:szCs w:val="20"/>
              </w:rPr>
            </w:pPr>
            <w:r w:rsidRPr="00916C1C">
              <w:rPr>
                <w:rFonts w:ascii="Arial" w:hAnsi="Arial" w:cs="Arial"/>
                <w:color w:val="000000" w:themeColor="text1"/>
                <w:sz w:val="20"/>
                <w:szCs w:val="20"/>
              </w:rPr>
              <w:t>Ability to c</w:t>
            </w:r>
            <w:r w:rsidR="00591CDF" w:rsidRPr="00916C1C">
              <w:rPr>
                <w:rFonts w:ascii="Arial" w:hAnsi="Arial" w:cs="Arial"/>
                <w:color w:val="000000" w:themeColor="text1"/>
                <w:sz w:val="20"/>
                <w:szCs w:val="20"/>
              </w:rPr>
              <w:t>ommunicate effectively with a range of audiences.</w:t>
            </w:r>
          </w:p>
        </w:tc>
        <w:tc>
          <w:tcPr>
            <w:tcW w:w="900" w:type="dxa"/>
            <w:tcBorders>
              <w:top w:val="nil"/>
              <w:left w:val="nil"/>
              <w:bottom w:val="nil"/>
              <w:right w:val="nil"/>
            </w:tcBorders>
            <w:shd w:val="clear" w:color="auto" w:fill="BDD6EE" w:themeFill="accent1" w:themeFillTint="66"/>
          </w:tcPr>
          <w:p w14:paraId="4722D16D"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BDD6EE" w:themeFill="accent1" w:themeFillTint="66"/>
          </w:tcPr>
          <w:p w14:paraId="4722D16E"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BDD6EE" w:themeFill="accent1" w:themeFillTint="66"/>
          </w:tcPr>
          <w:p w14:paraId="4722D16F"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BDD6EE" w:themeFill="accent1" w:themeFillTint="66"/>
          </w:tcPr>
          <w:p w14:paraId="4722D170" w14:textId="77777777" w:rsidR="00591CDF"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BDD6EE" w:themeFill="accent1" w:themeFillTint="66"/>
          </w:tcPr>
          <w:p w14:paraId="4722D171"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591CDF" w:rsidRPr="00C91562" w14:paraId="4722D17A" w14:textId="77777777" w:rsidTr="00822A96">
        <w:trPr>
          <w:trHeight w:val="228"/>
        </w:trPr>
        <w:tc>
          <w:tcPr>
            <w:tcW w:w="689" w:type="dxa"/>
            <w:tcBorders>
              <w:top w:val="nil"/>
              <w:left w:val="nil"/>
              <w:bottom w:val="nil"/>
              <w:right w:val="nil"/>
            </w:tcBorders>
            <w:shd w:val="clear" w:color="auto" w:fill="FDFF9F"/>
          </w:tcPr>
          <w:p w14:paraId="4722D173" w14:textId="77777777" w:rsidR="00591CDF" w:rsidRPr="00C91562" w:rsidRDefault="00591CDF" w:rsidP="00181BA8">
            <w:pPr>
              <w:ind w:left="193"/>
              <w:jc w:val="center"/>
              <w:rPr>
                <w:rFonts w:ascii="Calibri" w:eastAsia="Calibri" w:hAnsi="Calibri" w:cs="Calibri"/>
                <w:color w:val="000000"/>
              </w:rPr>
            </w:pPr>
            <w:r>
              <w:rPr>
                <w:rFonts w:ascii="Arial" w:eastAsia="Arial" w:hAnsi="Arial" w:cs="Arial"/>
                <w:color w:val="000000"/>
                <w:sz w:val="20"/>
              </w:rPr>
              <w:t>(4)</w:t>
            </w:r>
          </w:p>
        </w:tc>
        <w:tc>
          <w:tcPr>
            <w:tcW w:w="6235" w:type="dxa"/>
            <w:tcBorders>
              <w:top w:val="nil"/>
              <w:left w:val="nil"/>
              <w:bottom w:val="nil"/>
              <w:right w:val="nil"/>
            </w:tcBorders>
            <w:shd w:val="clear" w:color="auto" w:fill="FDFF9F"/>
          </w:tcPr>
          <w:p w14:paraId="4722D174" w14:textId="77777777" w:rsidR="00591CDF" w:rsidRPr="00916C1C" w:rsidRDefault="00D74501" w:rsidP="00181BA8">
            <w:pPr>
              <w:ind w:left="29"/>
              <w:rPr>
                <w:rFonts w:ascii="Arial" w:eastAsia="Calibri" w:hAnsi="Arial" w:cs="Arial"/>
                <w:color w:val="000000"/>
                <w:sz w:val="20"/>
                <w:szCs w:val="20"/>
              </w:rPr>
            </w:pPr>
            <w:r w:rsidRPr="00916C1C">
              <w:rPr>
                <w:rFonts w:ascii="Arial" w:hAnsi="Arial" w:cs="Arial"/>
                <w:color w:val="000000" w:themeColor="text1"/>
                <w:sz w:val="20"/>
                <w:szCs w:val="20"/>
              </w:rPr>
              <w:t>Ability to r</w:t>
            </w:r>
            <w:r w:rsidR="00591CDF" w:rsidRPr="00916C1C">
              <w:rPr>
                <w:rFonts w:ascii="Arial" w:hAnsi="Arial" w:cs="Arial"/>
                <w:color w:val="000000" w:themeColor="text1"/>
                <w:sz w:val="20"/>
                <w:szCs w:val="20"/>
              </w:rPr>
              <w:t>ecognize ethical and professional responsibilities in engineering situations and make informed judgements, which must consider the impact of engineering solutions in global, economic, environmental, and societal contexts.</w:t>
            </w:r>
          </w:p>
        </w:tc>
        <w:tc>
          <w:tcPr>
            <w:tcW w:w="900" w:type="dxa"/>
            <w:tcBorders>
              <w:top w:val="nil"/>
              <w:left w:val="nil"/>
              <w:bottom w:val="nil"/>
              <w:right w:val="nil"/>
            </w:tcBorders>
            <w:shd w:val="clear" w:color="auto" w:fill="FDFF9F"/>
          </w:tcPr>
          <w:p w14:paraId="4722D175"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FDFF9F"/>
          </w:tcPr>
          <w:p w14:paraId="4722D176"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FDFF9F"/>
          </w:tcPr>
          <w:p w14:paraId="4722D177"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FDFF9F"/>
          </w:tcPr>
          <w:p w14:paraId="4722D178" w14:textId="77777777" w:rsidR="00591CDF"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FDFF9F"/>
          </w:tcPr>
          <w:p w14:paraId="4722D179"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591CDF" w:rsidRPr="00C91562" w14:paraId="4722D182" w14:textId="77777777" w:rsidTr="00822A96">
        <w:trPr>
          <w:trHeight w:val="230"/>
        </w:trPr>
        <w:tc>
          <w:tcPr>
            <w:tcW w:w="689" w:type="dxa"/>
            <w:tcBorders>
              <w:top w:val="nil"/>
              <w:left w:val="nil"/>
              <w:bottom w:val="nil"/>
              <w:right w:val="nil"/>
            </w:tcBorders>
            <w:shd w:val="clear" w:color="auto" w:fill="BDD6EE" w:themeFill="accent1" w:themeFillTint="66"/>
          </w:tcPr>
          <w:p w14:paraId="4722D17B" w14:textId="77777777" w:rsidR="00591CDF" w:rsidRPr="00C91562" w:rsidRDefault="00591CDF" w:rsidP="00181BA8">
            <w:pPr>
              <w:ind w:left="192"/>
              <w:jc w:val="center"/>
              <w:rPr>
                <w:rFonts w:ascii="Calibri" w:eastAsia="Calibri" w:hAnsi="Calibri" w:cs="Calibri"/>
                <w:color w:val="000000"/>
              </w:rPr>
            </w:pPr>
            <w:r>
              <w:rPr>
                <w:rFonts w:ascii="Arial" w:eastAsia="Arial" w:hAnsi="Arial" w:cs="Arial"/>
                <w:color w:val="000000"/>
                <w:sz w:val="20"/>
              </w:rPr>
              <w:t>(5)</w:t>
            </w:r>
          </w:p>
        </w:tc>
        <w:tc>
          <w:tcPr>
            <w:tcW w:w="6235" w:type="dxa"/>
            <w:tcBorders>
              <w:top w:val="nil"/>
              <w:left w:val="nil"/>
              <w:bottom w:val="nil"/>
              <w:right w:val="nil"/>
            </w:tcBorders>
            <w:shd w:val="clear" w:color="auto" w:fill="BDD6EE" w:themeFill="accent1" w:themeFillTint="66"/>
          </w:tcPr>
          <w:p w14:paraId="4722D17C" w14:textId="77777777" w:rsidR="00591CDF" w:rsidRPr="00916C1C" w:rsidRDefault="00D74501" w:rsidP="00181BA8">
            <w:pPr>
              <w:ind w:left="28"/>
              <w:rPr>
                <w:rFonts w:ascii="Arial" w:eastAsia="Calibri" w:hAnsi="Arial" w:cs="Arial"/>
                <w:color w:val="000000"/>
                <w:sz w:val="20"/>
                <w:szCs w:val="20"/>
              </w:rPr>
            </w:pPr>
            <w:r w:rsidRPr="00916C1C">
              <w:rPr>
                <w:rFonts w:ascii="Arial" w:hAnsi="Arial" w:cs="Arial"/>
                <w:color w:val="000000" w:themeColor="text1"/>
                <w:sz w:val="20"/>
                <w:szCs w:val="20"/>
              </w:rPr>
              <w:t>Ability to f</w:t>
            </w:r>
            <w:r w:rsidR="00591CDF" w:rsidRPr="00916C1C">
              <w:rPr>
                <w:rFonts w:ascii="Arial" w:hAnsi="Arial" w:cs="Arial"/>
                <w:color w:val="000000" w:themeColor="text1"/>
                <w:sz w:val="20"/>
                <w:szCs w:val="20"/>
              </w:rPr>
              <w:t>unction effectively on a team whose members together provide leadership, create a collaborative and inclusive environment, establish goals, plan task, and meet objectives.</w:t>
            </w:r>
          </w:p>
        </w:tc>
        <w:tc>
          <w:tcPr>
            <w:tcW w:w="900" w:type="dxa"/>
            <w:tcBorders>
              <w:top w:val="nil"/>
              <w:left w:val="nil"/>
              <w:bottom w:val="nil"/>
              <w:right w:val="nil"/>
            </w:tcBorders>
            <w:shd w:val="clear" w:color="auto" w:fill="BDD6EE" w:themeFill="accent1" w:themeFillTint="66"/>
          </w:tcPr>
          <w:p w14:paraId="4722D17D"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BDD6EE" w:themeFill="accent1" w:themeFillTint="66"/>
          </w:tcPr>
          <w:p w14:paraId="4722D17E"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BDD6EE" w:themeFill="accent1" w:themeFillTint="66"/>
          </w:tcPr>
          <w:p w14:paraId="4722D17F"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BDD6EE" w:themeFill="accent1" w:themeFillTint="66"/>
          </w:tcPr>
          <w:p w14:paraId="4722D180" w14:textId="77777777" w:rsidR="00591CDF"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BDD6EE" w:themeFill="accent1" w:themeFillTint="66"/>
          </w:tcPr>
          <w:p w14:paraId="4722D181"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591CDF" w:rsidRPr="00C91562" w14:paraId="4722D18A" w14:textId="77777777" w:rsidTr="00822A96">
        <w:trPr>
          <w:trHeight w:val="230"/>
        </w:trPr>
        <w:tc>
          <w:tcPr>
            <w:tcW w:w="689" w:type="dxa"/>
            <w:tcBorders>
              <w:top w:val="nil"/>
              <w:left w:val="nil"/>
              <w:bottom w:val="nil"/>
              <w:right w:val="nil"/>
            </w:tcBorders>
            <w:shd w:val="clear" w:color="auto" w:fill="FDFF9F"/>
          </w:tcPr>
          <w:p w14:paraId="4722D183" w14:textId="77777777" w:rsidR="00591CDF" w:rsidRPr="00C91562" w:rsidRDefault="00591CDF" w:rsidP="00181BA8">
            <w:pPr>
              <w:ind w:left="135"/>
              <w:jc w:val="center"/>
              <w:rPr>
                <w:rFonts w:ascii="Calibri" w:eastAsia="Calibri" w:hAnsi="Calibri" w:cs="Calibri"/>
                <w:color w:val="000000"/>
              </w:rPr>
            </w:pPr>
            <w:r>
              <w:rPr>
                <w:rFonts w:ascii="Arial" w:eastAsia="Arial" w:hAnsi="Arial" w:cs="Arial"/>
                <w:color w:val="000000"/>
                <w:sz w:val="20"/>
              </w:rPr>
              <w:t xml:space="preserve"> (6)</w:t>
            </w:r>
          </w:p>
        </w:tc>
        <w:tc>
          <w:tcPr>
            <w:tcW w:w="6235" w:type="dxa"/>
            <w:tcBorders>
              <w:top w:val="nil"/>
              <w:left w:val="nil"/>
              <w:bottom w:val="nil"/>
              <w:right w:val="nil"/>
            </w:tcBorders>
            <w:shd w:val="clear" w:color="auto" w:fill="FDFF9F"/>
          </w:tcPr>
          <w:p w14:paraId="4722D184" w14:textId="77777777" w:rsidR="00591CDF" w:rsidRPr="00916C1C" w:rsidRDefault="00D74501" w:rsidP="00181BA8">
            <w:pPr>
              <w:ind w:left="28"/>
              <w:rPr>
                <w:rFonts w:ascii="Arial" w:eastAsia="Calibri" w:hAnsi="Arial" w:cs="Arial"/>
                <w:color w:val="000000"/>
                <w:sz w:val="20"/>
                <w:szCs w:val="20"/>
              </w:rPr>
            </w:pPr>
            <w:r w:rsidRPr="00916C1C">
              <w:rPr>
                <w:rFonts w:ascii="Arial" w:hAnsi="Arial" w:cs="Arial"/>
                <w:color w:val="000000" w:themeColor="text1"/>
                <w:sz w:val="20"/>
                <w:szCs w:val="20"/>
              </w:rPr>
              <w:t>Ability to d</w:t>
            </w:r>
            <w:r w:rsidR="00591CDF" w:rsidRPr="00916C1C">
              <w:rPr>
                <w:rFonts w:ascii="Arial" w:hAnsi="Arial" w:cs="Arial"/>
                <w:color w:val="000000" w:themeColor="text1"/>
                <w:sz w:val="20"/>
                <w:szCs w:val="20"/>
              </w:rPr>
              <w:t>evelop and conduct appropriate experimentation, analyze and interpret data, and use engineering judgment to draw conclusions.</w:t>
            </w:r>
          </w:p>
        </w:tc>
        <w:tc>
          <w:tcPr>
            <w:tcW w:w="900" w:type="dxa"/>
            <w:tcBorders>
              <w:top w:val="nil"/>
              <w:left w:val="nil"/>
              <w:bottom w:val="nil"/>
              <w:right w:val="nil"/>
            </w:tcBorders>
            <w:shd w:val="clear" w:color="auto" w:fill="FDFF9F"/>
          </w:tcPr>
          <w:p w14:paraId="4722D185"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FDFF9F"/>
          </w:tcPr>
          <w:p w14:paraId="4722D186"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FDFF9F"/>
          </w:tcPr>
          <w:p w14:paraId="4722D187"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FDFF9F"/>
          </w:tcPr>
          <w:p w14:paraId="4722D188" w14:textId="77777777" w:rsidR="00591CDF"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FDFF9F"/>
          </w:tcPr>
          <w:p w14:paraId="4722D189"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591CDF" w:rsidRPr="00C91562" w14:paraId="4722D192" w14:textId="77777777" w:rsidTr="00822A96">
        <w:trPr>
          <w:trHeight w:val="230"/>
        </w:trPr>
        <w:tc>
          <w:tcPr>
            <w:tcW w:w="689" w:type="dxa"/>
            <w:tcBorders>
              <w:top w:val="nil"/>
              <w:left w:val="nil"/>
              <w:bottom w:val="nil"/>
              <w:right w:val="nil"/>
            </w:tcBorders>
            <w:shd w:val="clear" w:color="auto" w:fill="BDD6EE" w:themeFill="accent1" w:themeFillTint="66"/>
          </w:tcPr>
          <w:p w14:paraId="4722D18B" w14:textId="77777777" w:rsidR="00591CDF" w:rsidRPr="00C91562" w:rsidRDefault="00591CDF" w:rsidP="00181BA8">
            <w:pPr>
              <w:ind w:left="190"/>
              <w:jc w:val="center"/>
              <w:rPr>
                <w:rFonts w:ascii="Calibri" w:eastAsia="Calibri" w:hAnsi="Calibri" w:cs="Calibri"/>
                <w:color w:val="000000"/>
              </w:rPr>
            </w:pPr>
            <w:r>
              <w:rPr>
                <w:rFonts w:ascii="Arial" w:eastAsia="Arial" w:hAnsi="Arial" w:cs="Arial"/>
                <w:color w:val="000000"/>
                <w:sz w:val="20"/>
              </w:rPr>
              <w:t>(7)</w:t>
            </w:r>
          </w:p>
        </w:tc>
        <w:tc>
          <w:tcPr>
            <w:tcW w:w="6235" w:type="dxa"/>
            <w:tcBorders>
              <w:top w:val="nil"/>
              <w:left w:val="nil"/>
              <w:bottom w:val="nil"/>
              <w:right w:val="nil"/>
            </w:tcBorders>
            <w:shd w:val="clear" w:color="auto" w:fill="BDD6EE" w:themeFill="accent1" w:themeFillTint="66"/>
          </w:tcPr>
          <w:p w14:paraId="4722D18C" w14:textId="77777777" w:rsidR="00591CDF" w:rsidRPr="00916C1C" w:rsidRDefault="00D74501" w:rsidP="00181BA8">
            <w:pPr>
              <w:ind w:left="27"/>
              <w:rPr>
                <w:rFonts w:ascii="Arial" w:eastAsia="Calibri" w:hAnsi="Arial" w:cs="Arial"/>
                <w:color w:val="000000"/>
                <w:sz w:val="20"/>
                <w:szCs w:val="20"/>
              </w:rPr>
            </w:pPr>
            <w:r w:rsidRPr="00916C1C">
              <w:rPr>
                <w:rFonts w:ascii="Arial" w:hAnsi="Arial" w:cs="Arial"/>
                <w:color w:val="000000" w:themeColor="text1"/>
                <w:sz w:val="20"/>
                <w:szCs w:val="20"/>
              </w:rPr>
              <w:t>Ability to a</w:t>
            </w:r>
            <w:r w:rsidR="00591CDF" w:rsidRPr="00916C1C">
              <w:rPr>
                <w:rFonts w:ascii="Arial" w:hAnsi="Arial" w:cs="Arial"/>
                <w:color w:val="000000" w:themeColor="text1"/>
                <w:sz w:val="20"/>
                <w:szCs w:val="20"/>
              </w:rPr>
              <w:t>cquire and apply new knowledge as needed, using appropriate learning strategies.</w:t>
            </w:r>
          </w:p>
        </w:tc>
        <w:tc>
          <w:tcPr>
            <w:tcW w:w="900" w:type="dxa"/>
            <w:tcBorders>
              <w:top w:val="nil"/>
              <w:left w:val="nil"/>
              <w:bottom w:val="nil"/>
              <w:right w:val="nil"/>
            </w:tcBorders>
            <w:shd w:val="clear" w:color="auto" w:fill="BDD6EE" w:themeFill="accent1" w:themeFillTint="66"/>
          </w:tcPr>
          <w:p w14:paraId="4722D18D"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BDD6EE" w:themeFill="accent1" w:themeFillTint="66"/>
          </w:tcPr>
          <w:p w14:paraId="4722D18E"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10" w:type="dxa"/>
            <w:tcBorders>
              <w:top w:val="nil"/>
              <w:left w:val="nil"/>
              <w:bottom w:val="nil"/>
              <w:right w:val="nil"/>
            </w:tcBorders>
            <w:shd w:val="clear" w:color="auto" w:fill="BDD6EE" w:themeFill="accent1" w:themeFillTint="66"/>
          </w:tcPr>
          <w:p w14:paraId="4722D18F"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0" w:type="dxa"/>
            <w:tcBorders>
              <w:top w:val="nil"/>
              <w:left w:val="nil"/>
              <w:bottom w:val="nil"/>
              <w:right w:val="nil"/>
            </w:tcBorders>
            <w:shd w:val="clear" w:color="auto" w:fill="BDD6EE" w:themeFill="accent1" w:themeFillTint="66"/>
          </w:tcPr>
          <w:p w14:paraId="4722D190" w14:textId="77777777" w:rsidR="00591CDF" w:rsidRPr="00C91562" w:rsidRDefault="00591CDF"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8" w:type="dxa"/>
            <w:tcBorders>
              <w:top w:val="nil"/>
              <w:left w:val="nil"/>
              <w:bottom w:val="nil"/>
              <w:right w:val="nil"/>
            </w:tcBorders>
            <w:shd w:val="clear" w:color="auto" w:fill="BDD6EE" w:themeFill="accent1" w:themeFillTint="66"/>
          </w:tcPr>
          <w:p w14:paraId="4722D191" w14:textId="77777777" w:rsidR="00591CDF" w:rsidRPr="00C91562" w:rsidRDefault="00591CDF"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bl>
    <w:p w14:paraId="4722D193" w14:textId="77777777" w:rsidR="00723BA0" w:rsidRDefault="00723BA0" w:rsidP="00181BA8">
      <w:pPr>
        <w:spacing w:after="0" w:line="240" w:lineRule="auto"/>
      </w:pPr>
    </w:p>
    <w:p w14:paraId="4722D194" w14:textId="31D80B39" w:rsidR="00BA1D2A" w:rsidRDefault="00BA1D2A" w:rsidP="00181BA8">
      <w:pPr>
        <w:spacing w:after="0" w:line="240" w:lineRule="auto"/>
        <w:rPr>
          <w:b/>
        </w:rPr>
      </w:pPr>
      <w:r>
        <w:rPr>
          <w:b/>
        </w:rPr>
        <w:t xml:space="preserve">22- ASSESSMENT OF CIVIL ENGINEERING </w:t>
      </w:r>
      <w:r w:rsidR="005E74FC">
        <w:rPr>
          <w:b/>
        </w:rPr>
        <w:t>EDUCA</w:t>
      </w:r>
      <w:r w:rsidR="00930CED">
        <w:rPr>
          <w:b/>
        </w:rPr>
        <w:t>T</w:t>
      </w:r>
      <w:r w:rsidR="005E74FC">
        <w:rPr>
          <w:b/>
        </w:rPr>
        <w:t>I</w:t>
      </w:r>
      <w:r w:rsidR="00930CED">
        <w:rPr>
          <w:b/>
        </w:rPr>
        <w:t>ONAL OBJECTIVES</w:t>
      </w:r>
    </w:p>
    <w:p w14:paraId="4722D195" w14:textId="77777777" w:rsidR="00930CED" w:rsidRPr="00916C1C" w:rsidRDefault="00BA1D2A" w:rsidP="00181BA8">
      <w:pPr>
        <w:snapToGrid w:val="0"/>
        <w:spacing w:after="0" w:line="240" w:lineRule="auto"/>
        <w:rPr>
          <w:rFonts w:ascii="Arial" w:hAnsi="Arial" w:cs="Arial"/>
          <w:sz w:val="18"/>
          <w:szCs w:val="18"/>
        </w:rPr>
      </w:pPr>
      <w:r w:rsidRPr="00916C1C">
        <w:rPr>
          <w:rFonts w:ascii="Arial" w:hAnsi="Arial" w:cs="Arial"/>
          <w:sz w:val="18"/>
          <w:szCs w:val="18"/>
        </w:rPr>
        <w:t xml:space="preserve">Please give us feedback on the following skills, abilities and attributes that are expected of you at the time of graduation. Use a response scale of 1 through 5 with the following explanations for use when assessing CE </w:t>
      </w:r>
      <w:r w:rsidR="00930CED" w:rsidRPr="00916C1C">
        <w:rPr>
          <w:rFonts w:ascii="Arial" w:hAnsi="Arial" w:cs="Arial"/>
          <w:sz w:val="18"/>
          <w:szCs w:val="18"/>
        </w:rPr>
        <w:t>educational objectives</w:t>
      </w:r>
      <w:r w:rsidRPr="00916C1C">
        <w:rPr>
          <w:rFonts w:ascii="Arial" w:hAnsi="Arial" w:cs="Arial"/>
          <w:sz w:val="18"/>
          <w:szCs w:val="18"/>
        </w:rPr>
        <w:t>.</w:t>
      </w:r>
    </w:p>
    <w:tbl>
      <w:tblPr>
        <w:tblStyle w:val="TableGrid"/>
        <w:tblW w:w="10798" w:type="dxa"/>
        <w:tblInd w:w="6" w:type="dxa"/>
        <w:tblCellMar>
          <w:top w:w="3" w:type="dxa"/>
        </w:tblCellMar>
        <w:tblLook w:val="04A0" w:firstRow="1" w:lastRow="0" w:firstColumn="1" w:lastColumn="0" w:noHBand="0" w:noVBand="1"/>
      </w:tblPr>
      <w:tblGrid>
        <w:gridCol w:w="662"/>
        <w:gridCol w:w="20"/>
        <w:gridCol w:w="5342"/>
        <w:gridCol w:w="904"/>
        <w:gridCol w:w="106"/>
        <w:gridCol w:w="798"/>
        <w:gridCol w:w="12"/>
        <w:gridCol w:w="691"/>
        <w:gridCol w:w="17"/>
        <w:gridCol w:w="810"/>
        <w:gridCol w:w="12"/>
        <w:gridCol w:w="618"/>
        <w:gridCol w:w="106"/>
        <w:gridCol w:w="630"/>
        <w:gridCol w:w="70"/>
      </w:tblGrid>
      <w:tr w:rsidR="00181BA8" w:rsidRPr="00C91562" w14:paraId="4722D19D" w14:textId="77777777" w:rsidTr="006313E6">
        <w:trPr>
          <w:trHeight w:val="636"/>
        </w:trPr>
        <w:tc>
          <w:tcPr>
            <w:tcW w:w="6024" w:type="dxa"/>
            <w:gridSpan w:val="3"/>
            <w:tcBorders>
              <w:top w:val="nil"/>
              <w:left w:val="nil"/>
              <w:bottom w:val="nil"/>
              <w:right w:val="nil"/>
            </w:tcBorders>
            <w:vAlign w:val="bottom"/>
          </w:tcPr>
          <w:p w14:paraId="4722D196" w14:textId="77777777" w:rsidR="00181BA8" w:rsidRPr="00C91562" w:rsidRDefault="00181BA8" w:rsidP="006313E6">
            <w:pPr>
              <w:snapToGrid w:val="0"/>
              <w:ind w:right="-814"/>
              <w:rPr>
                <w:rFonts w:ascii="Calibri" w:eastAsia="Calibri" w:hAnsi="Calibri" w:cs="Calibri"/>
                <w:color w:val="000000"/>
              </w:rPr>
            </w:pPr>
            <w:r>
              <w:rPr>
                <w:rFonts w:ascii="Arial" w:eastAsia="Arial" w:hAnsi="Arial" w:cs="Arial"/>
                <w:b/>
                <w:color w:val="000000"/>
                <w:sz w:val="20"/>
              </w:rPr>
              <w:t>As a graduate of the CE program, I have realize</w:t>
            </w:r>
            <w:bookmarkStart w:id="1" w:name="_GoBack"/>
            <w:bookmarkEnd w:id="1"/>
            <w:r>
              <w:rPr>
                <w:rFonts w:ascii="Arial" w:eastAsia="Arial" w:hAnsi="Arial" w:cs="Arial"/>
                <w:b/>
                <w:color w:val="000000"/>
                <w:sz w:val="20"/>
              </w:rPr>
              <w:t>d the following</w:t>
            </w:r>
            <w:r w:rsidRPr="00C91562">
              <w:rPr>
                <w:rFonts w:ascii="Arial" w:eastAsia="Arial" w:hAnsi="Arial" w:cs="Arial"/>
                <w:b/>
                <w:color w:val="000000"/>
                <w:sz w:val="20"/>
              </w:rPr>
              <w:t>:</w:t>
            </w:r>
            <w:r w:rsidRPr="00C91562">
              <w:rPr>
                <w:rFonts w:ascii="Arial" w:eastAsia="Arial" w:hAnsi="Arial" w:cs="Arial"/>
                <w:color w:val="000000"/>
                <w:sz w:val="20"/>
              </w:rPr>
              <w:t xml:space="preserve"> </w:t>
            </w:r>
          </w:p>
        </w:tc>
        <w:tc>
          <w:tcPr>
            <w:tcW w:w="904" w:type="dxa"/>
            <w:tcBorders>
              <w:top w:val="nil"/>
              <w:left w:val="nil"/>
              <w:bottom w:val="nil"/>
              <w:right w:val="nil"/>
            </w:tcBorders>
          </w:tcPr>
          <w:p w14:paraId="4722D197" w14:textId="77777777" w:rsidR="00181BA8" w:rsidRPr="00C91562" w:rsidRDefault="00181BA8" w:rsidP="00181BA8">
            <w:pPr>
              <w:snapToGrid w:val="0"/>
              <w:jc w:val="center"/>
              <w:rPr>
                <w:rFonts w:ascii="Arial" w:eastAsia="Arial" w:hAnsi="Arial" w:cs="Arial"/>
                <w:b/>
                <w:color w:val="000000"/>
                <w:sz w:val="20"/>
              </w:rPr>
            </w:pPr>
          </w:p>
        </w:tc>
        <w:tc>
          <w:tcPr>
            <w:tcW w:w="904" w:type="dxa"/>
            <w:gridSpan w:val="2"/>
            <w:tcBorders>
              <w:top w:val="nil"/>
              <w:left w:val="nil"/>
              <w:bottom w:val="nil"/>
              <w:right w:val="nil"/>
            </w:tcBorders>
            <w:vAlign w:val="bottom"/>
          </w:tcPr>
          <w:p w14:paraId="4722D198" w14:textId="77777777" w:rsidR="00181BA8" w:rsidRPr="00C91562" w:rsidRDefault="00181BA8" w:rsidP="00181BA8">
            <w:pPr>
              <w:snapToGrid w:val="0"/>
              <w:jc w:val="center"/>
              <w:rPr>
                <w:rFonts w:ascii="Calibri" w:eastAsia="Calibri" w:hAnsi="Calibri" w:cs="Calibri"/>
                <w:color w:val="000000"/>
              </w:rPr>
            </w:pPr>
            <w:r w:rsidRPr="00C91562">
              <w:rPr>
                <w:rFonts w:ascii="Arial" w:eastAsia="Arial" w:hAnsi="Arial" w:cs="Arial"/>
                <w:b/>
                <w:color w:val="000000"/>
                <w:sz w:val="20"/>
              </w:rPr>
              <w:t>1</w:t>
            </w:r>
          </w:p>
        </w:tc>
        <w:tc>
          <w:tcPr>
            <w:tcW w:w="720" w:type="dxa"/>
            <w:gridSpan w:val="3"/>
            <w:tcBorders>
              <w:top w:val="nil"/>
              <w:left w:val="nil"/>
              <w:bottom w:val="nil"/>
              <w:right w:val="nil"/>
            </w:tcBorders>
            <w:vAlign w:val="bottom"/>
          </w:tcPr>
          <w:p w14:paraId="4722D199" w14:textId="77777777" w:rsidR="00181BA8" w:rsidRPr="00C91562" w:rsidRDefault="00181BA8" w:rsidP="00181BA8">
            <w:pPr>
              <w:snapToGrid w:val="0"/>
              <w:ind w:left="3"/>
              <w:jc w:val="center"/>
              <w:rPr>
                <w:rFonts w:ascii="Calibri" w:eastAsia="Calibri" w:hAnsi="Calibri" w:cs="Calibri"/>
                <w:color w:val="000000"/>
              </w:rPr>
            </w:pPr>
            <w:r w:rsidRPr="00C91562">
              <w:rPr>
                <w:rFonts w:ascii="Arial" w:eastAsia="Arial" w:hAnsi="Arial" w:cs="Arial"/>
                <w:b/>
                <w:color w:val="000000"/>
                <w:sz w:val="20"/>
              </w:rPr>
              <w:t>2</w:t>
            </w:r>
          </w:p>
        </w:tc>
        <w:tc>
          <w:tcPr>
            <w:tcW w:w="810" w:type="dxa"/>
            <w:tcBorders>
              <w:top w:val="nil"/>
              <w:left w:val="nil"/>
              <w:bottom w:val="nil"/>
              <w:right w:val="nil"/>
            </w:tcBorders>
            <w:vAlign w:val="bottom"/>
          </w:tcPr>
          <w:p w14:paraId="4722D19A" w14:textId="77777777" w:rsidR="00181BA8" w:rsidRPr="00C91562" w:rsidRDefault="00181BA8" w:rsidP="00181BA8">
            <w:pPr>
              <w:snapToGrid w:val="0"/>
              <w:ind w:left="17"/>
              <w:jc w:val="center"/>
              <w:rPr>
                <w:rFonts w:ascii="Calibri" w:eastAsia="Calibri" w:hAnsi="Calibri" w:cs="Calibri"/>
                <w:color w:val="000000"/>
              </w:rPr>
            </w:pPr>
            <w:r w:rsidRPr="00C91562">
              <w:rPr>
                <w:rFonts w:ascii="Arial" w:eastAsia="Arial" w:hAnsi="Arial" w:cs="Arial"/>
                <w:b/>
                <w:color w:val="000000"/>
                <w:sz w:val="20"/>
              </w:rPr>
              <w:t>3</w:t>
            </w:r>
          </w:p>
        </w:tc>
        <w:tc>
          <w:tcPr>
            <w:tcW w:w="630" w:type="dxa"/>
            <w:gridSpan w:val="2"/>
            <w:tcBorders>
              <w:top w:val="nil"/>
              <w:left w:val="nil"/>
              <w:bottom w:val="nil"/>
              <w:right w:val="nil"/>
            </w:tcBorders>
            <w:vAlign w:val="bottom"/>
          </w:tcPr>
          <w:p w14:paraId="4722D19B" w14:textId="77777777" w:rsidR="00181BA8" w:rsidRPr="00C91562" w:rsidRDefault="00181BA8" w:rsidP="00181BA8">
            <w:pPr>
              <w:snapToGrid w:val="0"/>
              <w:jc w:val="center"/>
              <w:rPr>
                <w:rFonts w:ascii="Calibri" w:eastAsia="Calibri" w:hAnsi="Calibri" w:cs="Calibri"/>
                <w:color w:val="000000"/>
              </w:rPr>
            </w:pPr>
            <w:r w:rsidRPr="00C91562">
              <w:rPr>
                <w:rFonts w:ascii="Arial" w:eastAsia="Arial" w:hAnsi="Arial" w:cs="Arial"/>
                <w:b/>
                <w:color w:val="000000"/>
                <w:sz w:val="20"/>
              </w:rPr>
              <w:t>4</w:t>
            </w:r>
          </w:p>
        </w:tc>
        <w:tc>
          <w:tcPr>
            <w:tcW w:w="806" w:type="dxa"/>
            <w:gridSpan w:val="3"/>
            <w:tcBorders>
              <w:top w:val="nil"/>
              <w:left w:val="nil"/>
              <w:bottom w:val="nil"/>
            </w:tcBorders>
            <w:vAlign w:val="bottom"/>
          </w:tcPr>
          <w:p w14:paraId="4722D19C" w14:textId="77777777" w:rsidR="00181BA8" w:rsidRPr="00C91562" w:rsidRDefault="00181BA8" w:rsidP="00181BA8">
            <w:pPr>
              <w:snapToGrid w:val="0"/>
              <w:ind w:left="13"/>
              <w:jc w:val="center"/>
              <w:rPr>
                <w:rFonts w:ascii="Calibri" w:eastAsia="Calibri" w:hAnsi="Calibri" w:cs="Calibri"/>
                <w:color w:val="000000"/>
              </w:rPr>
            </w:pPr>
            <w:r w:rsidRPr="00C91562">
              <w:rPr>
                <w:rFonts w:ascii="Arial" w:eastAsia="Arial" w:hAnsi="Arial" w:cs="Arial"/>
                <w:b/>
                <w:color w:val="000000"/>
                <w:sz w:val="20"/>
              </w:rPr>
              <w:t>5</w:t>
            </w:r>
          </w:p>
        </w:tc>
      </w:tr>
      <w:tr w:rsidR="00181BA8" w:rsidRPr="00C91562" w14:paraId="4722D1A6" w14:textId="77777777" w:rsidTr="00822A96">
        <w:trPr>
          <w:gridAfter w:val="1"/>
          <w:wAfter w:w="70" w:type="dxa"/>
          <w:trHeight w:val="461"/>
        </w:trPr>
        <w:tc>
          <w:tcPr>
            <w:tcW w:w="662" w:type="dxa"/>
            <w:tcBorders>
              <w:top w:val="nil"/>
              <w:left w:val="nil"/>
              <w:bottom w:val="nil"/>
              <w:right w:val="nil"/>
            </w:tcBorders>
            <w:shd w:val="clear" w:color="auto" w:fill="BDD6EE" w:themeFill="accent1" w:themeFillTint="66"/>
          </w:tcPr>
          <w:p w14:paraId="4722D19E" w14:textId="77777777" w:rsidR="00181BA8" w:rsidRPr="00C91562" w:rsidRDefault="00181BA8" w:rsidP="00181BA8">
            <w:pPr>
              <w:ind w:left="195"/>
              <w:jc w:val="center"/>
              <w:rPr>
                <w:rFonts w:ascii="Calibri" w:eastAsia="Calibri" w:hAnsi="Calibri" w:cs="Calibri"/>
                <w:color w:val="000000"/>
              </w:rPr>
            </w:pPr>
            <w:r>
              <w:rPr>
                <w:rFonts w:ascii="Arial" w:eastAsia="Arial" w:hAnsi="Arial" w:cs="Arial"/>
                <w:color w:val="000000"/>
                <w:sz w:val="20"/>
              </w:rPr>
              <w:t>(1)</w:t>
            </w:r>
          </w:p>
        </w:tc>
        <w:tc>
          <w:tcPr>
            <w:tcW w:w="20" w:type="dxa"/>
            <w:tcBorders>
              <w:top w:val="nil"/>
              <w:left w:val="nil"/>
              <w:bottom w:val="nil"/>
              <w:right w:val="nil"/>
            </w:tcBorders>
            <w:shd w:val="clear" w:color="auto" w:fill="BDD6EE" w:themeFill="accent1" w:themeFillTint="66"/>
          </w:tcPr>
          <w:p w14:paraId="4722D19F" w14:textId="77777777" w:rsidR="00181BA8" w:rsidRPr="00916C1C" w:rsidRDefault="00181BA8" w:rsidP="00181BA8">
            <w:pPr>
              <w:ind w:left="30"/>
              <w:rPr>
                <w:rFonts w:ascii="Arial" w:hAnsi="Arial" w:cs="Arial"/>
                <w:color w:val="000000" w:themeColor="text1"/>
                <w:sz w:val="20"/>
                <w:szCs w:val="20"/>
              </w:rPr>
            </w:pPr>
          </w:p>
        </w:tc>
        <w:tc>
          <w:tcPr>
            <w:tcW w:w="6352" w:type="dxa"/>
            <w:gridSpan w:val="3"/>
            <w:tcBorders>
              <w:top w:val="nil"/>
              <w:left w:val="nil"/>
              <w:bottom w:val="nil"/>
              <w:right w:val="nil"/>
            </w:tcBorders>
            <w:shd w:val="clear" w:color="auto" w:fill="BDD6EE" w:themeFill="accent1" w:themeFillTint="66"/>
            <w:vAlign w:val="bottom"/>
          </w:tcPr>
          <w:p w14:paraId="4722D1A0" w14:textId="77777777" w:rsidR="00181BA8" w:rsidRPr="00916C1C" w:rsidRDefault="00181BA8" w:rsidP="00181BA8">
            <w:pPr>
              <w:ind w:left="30"/>
              <w:rPr>
                <w:rFonts w:ascii="Arial" w:eastAsia="Calibri" w:hAnsi="Arial" w:cs="Arial"/>
                <w:color w:val="000000"/>
                <w:sz w:val="20"/>
                <w:szCs w:val="20"/>
              </w:rPr>
            </w:pPr>
            <w:r w:rsidRPr="00916C1C">
              <w:rPr>
                <w:rFonts w:ascii="Arial" w:hAnsi="Arial" w:cs="Arial"/>
                <w:color w:val="000000" w:themeColor="text1"/>
                <w:sz w:val="20"/>
                <w:szCs w:val="20"/>
              </w:rPr>
              <w:t>Utilize innovative methods of analysis, including experimental, mathematical, and computational skills, to solve complex engineering problems and improve the lives and livelihoods through a successful career in civil engineering or other related fields</w:t>
            </w:r>
          </w:p>
        </w:tc>
        <w:tc>
          <w:tcPr>
            <w:tcW w:w="810" w:type="dxa"/>
            <w:gridSpan w:val="2"/>
            <w:tcBorders>
              <w:top w:val="nil"/>
              <w:left w:val="nil"/>
              <w:bottom w:val="nil"/>
              <w:right w:val="nil"/>
            </w:tcBorders>
            <w:shd w:val="clear" w:color="auto" w:fill="BDD6EE" w:themeFill="accent1" w:themeFillTint="66"/>
          </w:tcPr>
          <w:p w14:paraId="4722D1A1"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91" w:type="dxa"/>
            <w:tcBorders>
              <w:top w:val="nil"/>
              <w:left w:val="nil"/>
              <w:bottom w:val="nil"/>
              <w:right w:val="nil"/>
            </w:tcBorders>
            <w:shd w:val="clear" w:color="auto" w:fill="BDD6EE" w:themeFill="accent1" w:themeFillTint="66"/>
          </w:tcPr>
          <w:p w14:paraId="4722D1A2"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9" w:type="dxa"/>
            <w:gridSpan w:val="3"/>
            <w:tcBorders>
              <w:top w:val="nil"/>
              <w:left w:val="nil"/>
              <w:bottom w:val="nil"/>
              <w:right w:val="nil"/>
            </w:tcBorders>
            <w:shd w:val="clear" w:color="auto" w:fill="BDD6EE" w:themeFill="accent1" w:themeFillTint="66"/>
          </w:tcPr>
          <w:p w14:paraId="4722D1A3"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4" w:type="dxa"/>
            <w:gridSpan w:val="2"/>
            <w:tcBorders>
              <w:top w:val="nil"/>
              <w:left w:val="nil"/>
              <w:bottom w:val="nil"/>
              <w:right w:val="nil"/>
            </w:tcBorders>
            <w:shd w:val="clear" w:color="auto" w:fill="BDD6EE" w:themeFill="accent1" w:themeFillTint="66"/>
          </w:tcPr>
          <w:p w14:paraId="4722D1A4" w14:textId="77777777" w:rsidR="00181BA8" w:rsidRPr="00C91562" w:rsidRDefault="00181BA8"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BDD6EE" w:themeFill="accent1" w:themeFillTint="66"/>
          </w:tcPr>
          <w:p w14:paraId="4722D1A5"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181BA8" w:rsidRPr="00C91562" w14:paraId="4722D1AF" w14:textId="77777777" w:rsidTr="00822A96">
        <w:trPr>
          <w:gridAfter w:val="1"/>
          <w:wAfter w:w="70" w:type="dxa"/>
          <w:trHeight w:val="458"/>
        </w:trPr>
        <w:tc>
          <w:tcPr>
            <w:tcW w:w="662" w:type="dxa"/>
            <w:tcBorders>
              <w:top w:val="nil"/>
              <w:left w:val="nil"/>
              <w:bottom w:val="nil"/>
              <w:right w:val="nil"/>
            </w:tcBorders>
            <w:shd w:val="clear" w:color="auto" w:fill="FDFF9F"/>
          </w:tcPr>
          <w:p w14:paraId="4722D1A7" w14:textId="77777777" w:rsidR="00181BA8" w:rsidRPr="00C91562" w:rsidRDefault="00181BA8" w:rsidP="00181BA8">
            <w:pPr>
              <w:ind w:left="195"/>
              <w:jc w:val="center"/>
              <w:rPr>
                <w:rFonts w:ascii="Calibri" w:eastAsia="Calibri" w:hAnsi="Calibri" w:cs="Calibri"/>
                <w:color w:val="000000"/>
              </w:rPr>
            </w:pPr>
            <w:r>
              <w:rPr>
                <w:rFonts w:ascii="Arial" w:eastAsia="Arial" w:hAnsi="Arial" w:cs="Arial"/>
                <w:color w:val="000000"/>
                <w:sz w:val="20"/>
              </w:rPr>
              <w:t>(2)</w:t>
            </w:r>
          </w:p>
        </w:tc>
        <w:tc>
          <w:tcPr>
            <w:tcW w:w="20" w:type="dxa"/>
            <w:tcBorders>
              <w:top w:val="nil"/>
              <w:left w:val="nil"/>
              <w:bottom w:val="nil"/>
              <w:right w:val="nil"/>
            </w:tcBorders>
            <w:shd w:val="clear" w:color="auto" w:fill="FDFF9F"/>
          </w:tcPr>
          <w:p w14:paraId="4722D1A8" w14:textId="77777777" w:rsidR="00181BA8" w:rsidRPr="00916C1C" w:rsidRDefault="00181BA8" w:rsidP="00181BA8">
            <w:pPr>
              <w:ind w:right="1597"/>
              <w:rPr>
                <w:rFonts w:ascii="Arial" w:hAnsi="Arial" w:cs="Arial"/>
                <w:color w:val="000000" w:themeColor="text1"/>
                <w:sz w:val="20"/>
                <w:szCs w:val="20"/>
              </w:rPr>
            </w:pPr>
          </w:p>
        </w:tc>
        <w:tc>
          <w:tcPr>
            <w:tcW w:w="6352" w:type="dxa"/>
            <w:gridSpan w:val="3"/>
            <w:tcBorders>
              <w:top w:val="nil"/>
              <w:left w:val="nil"/>
              <w:bottom w:val="nil"/>
              <w:right w:val="nil"/>
            </w:tcBorders>
            <w:shd w:val="clear" w:color="auto" w:fill="FDFF9F"/>
          </w:tcPr>
          <w:p w14:paraId="4722D1A9" w14:textId="77777777" w:rsidR="00181BA8" w:rsidRPr="00916C1C" w:rsidRDefault="00181BA8" w:rsidP="00181BA8">
            <w:pPr>
              <w:ind w:right="1597"/>
              <w:rPr>
                <w:rFonts w:ascii="Arial" w:eastAsia="Calibri" w:hAnsi="Arial" w:cs="Arial"/>
                <w:color w:val="000000"/>
                <w:sz w:val="20"/>
                <w:szCs w:val="20"/>
              </w:rPr>
            </w:pPr>
            <w:r w:rsidRPr="00916C1C">
              <w:rPr>
                <w:rFonts w:ascii="Arial" w:hAnsi="Arial" w:cs="Arial"/>
                <w:color w:val="000000" w:themeColor="text1"/>
                <w:sz w:val="20"/>
                <w:szCs w:val="20"/>
              </w:rPr>
              <w:t>Become ethical and effective innovators, collaborators, leaders and practitioners in efforts to address diverse technical, business, and social challenges</w:t>
            </w:r>
          </w:p>
        </w:tc>
        <w:tc>
          <w:tcPr>
            <w:tcW w:w="810" w:type="dxa"/>
            <w:gridSpan w:val="2"/>
            <w:tcBorders>
              <w:top w:val="nil"/>
              <w:left w:val="nil"/>
              <w:bottom w:val="nil"/>
              <w:right w:val="nil"/>
            </w:tcBorders>
            <w:shd w:val="clear" w:color="auto" w:fill="FDFF9F"/>
          </w:tcPr>
          <w:p w14:paraId="4722D1AA"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91" w:type="dxa"/>
            <w:tcBorders>
              <w:top w:val="nil"/>
              <w:left w:val="nil"/>
              <w:bottom w:val="nil"/>
              <w:right w:val="nil"/>
            </w:tcBorders>
            <w:shd w:val="clear" w:color="auto" w:fill="FDFF9F"/>
          </w:tcPr>
          <w:p w14:paraId="4722D1AB"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9" w:type="dxa"/>
            <w:gridSpan w:val="3"/>
            <w:tcBorders>
              <w:top w:val="nil"/>
              <w:left w:val="nil"/>
              <w:bottom w:val="nil"/>
              <w:right w:val="nil"/>
            </w:tcBorders>
            <w:shd w:val="clear" w:color="auto" w:fill="FDFF9F"/>
          </w:tcPr>
          <w:p w14:paraId="4722D1AC"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4" w:type="dxa"/>
            <w:gridSpan w:val="2"/>
            <w:tcBorders>
              <w:top w:val="nil"/>
              <w:left w:val="nil"/>
              <w:bottom w:val="nil"/>
              <w:right w:val="nil"/>
            </w:tcBorders>
            <w:shd w:val="clear" w:color="auto" w:fill="FDFF9F"/>
          </w:tcPr>
          <w:p w14:paraId="4722D1AD" w14:textId="77777777" w:rsidR="00181BA8" w:rsidRPr="00C91562" w:rsidRDefault="00181BA8"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FDFF9F"/>
          </w:tcPr>
          <w:p w14:paraId="4722D1AE"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r w:rsidR="00181BA8" w:rsidRPr="00C91562" w14:paraId="4722D1B8" w14:textId="77777777" w:rsidTr="00822A96">
        <w:trPr>
          <w:gridAfter w:val="1"/>
          <w:wAfter w:w="70" w:type="dxa"/>
          <w:trHeight w:val="228"/>
        </w:trPr>
        <w:tc>
          <w:tcPr>
            <w:tcW w:w="662" w:type="dxa"/>
            <w:tcBorders>
              <w:top w:val="nil"/>
              <w:left w:val="nil"/>
              <w:bottom w:val="nil"/>
              <w:right w:val="nil"/>
            </w:tcBorders>
            <w:shd w:val="clear" w:color="auto" w:fill="BDD6EE" w:themeFill="accent1" w:themeFillTint="66"/>
          </w:tcPr>
          <w:p w14:paraId="4722D1B0" w14:textId="77777777" w:rsidR="00181BA8" w:rsidRPr="00C91562" w:rsidRDefault="00181BA8" w:rsidP="00181BA8">
            <w:pPr>
              <w:ind w:left="183"/>
              <w:jc w:val="center"/>
              <w:rPr>
                <w:rFonts w:ascii="Calibri" w:eastAsia="Calibri" w:hAnsi="Calibri" w:cs="Calibri"/>
                <w:color w:val="000000"/>
              </w:rPr>
            </w:pPr>
            <w:r>
              <w:rPr>
                <w:rFonts w:ascii="Arial" w:eastAsia="Arial" w:hAnsi="Arial" w:cs="Arial"/>
                <w:color w:val="000000"/>
                <w:sz w:val="20"/>
              </w:rPr>
              <w:t>(3)</w:t>
            </w:r>
          </w:p>
        </w:tc>
        <w:tc>
          <w:tcPr>
            <w:tcW w:w="20" w:type="dxa"/>
            <w:tcBorders>
              <w:top w:val="nil"/>
              <w:left w:val="nil"/>
              <w:bottom w:val="nil"/>
              <w:right w:val="nil"/>
            </w:tcBorders>
            <w:shd w:val="clear" w:color="auto" w:fill="BDD6EE" w:themeFill="accent1" w:themeFillTint="66"/>
          </w:tcPr>
          <w:p w14:paraId="4722D1B1" w14:textId="77777777" w:rsidR="00181BA8" w:rsidRPr="00916C1C" w:rsidRDefault="00181BA8" w:rsidP="00181BA8">
            <w:pPr>
              <w:ind w:left="58" w:right="750" w:hanging="29"/>
              <w:rPr>
                <w:rFonts w:ascii="Arial" w:hAnsi="Arial" w:cs="Arial"/>
                <w:color w:val="000000" w:themeColor="text1"/>
                <w:sz w:val="20"/>
                <w:szCs w:val="20"/>
              </w:rPr>
            </w:pPr>
          </w:p>
        </w:tc>
        <w:tc>
          <w:tcPr>
            <w:tcW w:w="6352" w:type="dxa"/>
            <w:gridSpan w:val="3"/>
            <w:tcBorders>
              <w:top w:val="nil"/>
              <w:left w:val="nil"/>
              <w:bottom w:val="nil"/>
              <w:right w:val="nil"/>
            </w:tcBorders>
            <w:shd w:val="clear" w:color="auto" w:fill="BDD6EE" w:themeFill="accent1" w:themeFillTint="66"/>
          </w:tcPr>
          <w:p w14:paraId="4722D1B2" w14:textId="77777777" w:rsidR="00181BA8" w:rsidRPr="00916C1C" w:rsidRDefault="00181BA8" w:rsidP="00181BA8">
            <w:pPr>
              <w:ind w:left="58" w:right="750" w:hanging="29"/>
              <w:rPr>
                <w:rFonts w:ascii="Arial" w:eastAsia="Calibri" w:hAnsi="Arial" w:cs="Arial"/>
                <w:color w:val="000000"/>
                <w:sz w:val="20"/>
                <w:szCs w:val="20"/>
              </w:rPr>
            </w:pPr>
            <w:r w:rsidRPr="00916C1C">
              <w:rPr>
                <w:rFonts w:ascii="Arial" w:hAnsi="Arial" w:cs="Arial"/>
                <w:color w:val="000000" w:themeColor="text1"/>
                <w:sz w:val="20"/>
                <w:szCs w:val="20"/>
              </w:rPr>
              <w:t>Develop the skills pertinent to the design of civil engineering systems, to think creatively, and to communicate effectively, in a minimum of four of the following civil engineering areas: environmental, geotechnical, structures, transportation and water resources</w:t>
            </w:r>
          </w:p>
        </w:tc>
        <w:tc>
          <w:tcPr>
            <w:tcW w:w="810" w:type="dxa"/>
            <w:gridSpan w:val="2"/>
            <w:tcBorders>
              <w:top w:val="nil"/>
              <w:left w:val="nil"/>
              <w:bottom w:val="nil"/>
              <w:right w:val="nil"/>
            </w:tcBorders>
            <w:shd w:val="clear" w:color="auto" w:fill="BDD6EE" w:themeFill="accent1" w:themeFillTint="66"/>
          </w:tcPr>
          <w:p w14:paraId="4722D1B3"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91" w:type="dxa"/>
            <w:tcBorders>
              <w:top w:val="nil"/>
              <w:left w:val="nil"/>
              <w:bottom w:val="nil"/>
              <w:right w:val="nil"/>
            </w:tcBorders>
            <w:shd w:val="clear" w:color="auto" w:fill="BDD6EE" w:themeFill="accent1" w:themeFillTint="66"/>
          </w:tcPr>
          <w:p w14:paraId="4722D1B4"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839" w:type="dxa"/>
            <w:gridSpan w:val="3"/>
            <w:tcBorders>
              <w:top w:val="nil"/>
              <w:left w:val="nil"/>
              <w:bottom w:val="nil"/>
              <w:right w:val="nil"/>
            </w:tcBorders>
            <w:shd w:val="clear" w:color="auto" w:fill="BDD6EE" w:themeFill="accent1" w:themeFillTint="66"/>
          </w:tcPr>
          <w:p w14:paraId="4722D1B5"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724" w:type="dxa"/>
            <w:gridSpan w:val="2"/>
            <w:tcBorders>
              <w:top w:val="nil"/>
              <w:left w:val="nil"/>
              <w:bottom w:val="nil"/>
              <w:right w:val="nil"/>
            </w:tcBorders>
            <w:shd w:val="clear" w:color="auto" w:fill="BDD6EE" w:themeFill="accent1" w:themeFillTint="66"/>
          </w:tcPr>
          <w:p w14:paraId="4722D1B6" w14:textId="77777777" w:rsidR="00181BA8" w:rsidRPr="00C91562" w:rsidRDefault="00181BA8" w:rsidP="00181BA8">
            <w:pPr>
              <w:ind w:right="15"/>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c>
          <w:tcPr>
            <w:tcW w:w="630" w:type="dxa"/>
            <w:tcBorders>
              <w:top w:val="nil"/>
              <w:left w:val="nil"/>
              <w:bottom w:val="nil"/>
              <w:right w:val="nil"/>
            </w:tcBorders>
            <w:shd w:val="clear" w:color="auto" w:fill="BDD6EE" w:themeFill="accent1" w:themeFillTint="66"/>
          </w:tcPr>
          <w:p w14:paraId="4722D1B7" w14:textId="77777777" w:rsidR="00181BA8" w:rsidRPr="00C91562" w:rsidRDefault="00181BA8" w:rsidP="00181BA8">
            <w:pPr>
              <w:jc w:val="center"/>
              <w:rPr>
                <w:rFonts w:ascii="Calibri" w:eastAsia="Calibri" w:hAnsi="Calibri" w:cs="Calibri"/>
                <w:color w:val="000000"/>
              </w:rPr>
            </w:pPr>
            <w:r>
              <w:fldChar w:fldCharType="begin">
                <w:ffData>
                  <w:name w:val="Check6"/>
                  <w:enabled/>
                  <w:calcOnExit w:val="0"/>
                  <w:checkBox>
                    <w:sizeAuto/>
                    <w:default w:val="0"/>
                  </w:checkBox>
                </w:ffData>
              </w:fldChar>
            </w:r>
            <w:r>
              <w:instrText xml:space="preserve"> FORMCHECKBOX </w:instrText>
            </w:r>
            <w:r w:rsidR="005E74FC">
              <w:fldChar w:fldCharType="separate"/>
            </w:r>
            <w:r>
              <w:fldChar w:fldCharType="end"/>
            </w:r>
          </w:p>
        </w:tc>
      </w:tr>
    </w:tbl>
    <w:p w14:paraId="4722D1B9" w14:textId="77777777" w:rsidR="00BA1D2A" w:rsidRPr="00BA1D2A" w:rsidRDefault="00BA1D2A" w:rsidP="00181BA8">
      <w:pPr>
        <w:spacing w:line="240" w:lineRule="auto"/>
        <w:rPr>
          <w:b/>
        </w:rPr>
      </w:pPr>
    </w:p>
    <w:sectPr w:rsidR="00BA1D2A" w:rsidRPr="00BA1D2A">
      <w:headerReference w:type="even" r:id="rId8"/>
      <w:headerReference w:type="default" r:id="rId9"/>
      <w:headerReference w:type="first" r:id="rId10"/>
      <w:pgSz w:w="12240" w:h="15840"/>
      <w:pgMar w:top="1165" w:right="432" w:bottom="1887" w:left="714"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D1BC" w14:textId="77777777" w:rsidR="0043502D" w:rsidRDefault="0043502D">
      <w:pPr>
        <w:spacing w:after="0" w:line="240" w:lineRule="auto"/>
      </w:pPr>
      <w:r>
        <w:separator/>
      </w:r>
    </w:p>
  </w:endnote>
  <w:endnote w:type="continuationSeparator" w:id="0">
    <w:p w14:paraId="4722D1BD" w14:textId="77777777" w:rsidR="0043502D" w:rsidRDefault="0043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2D1BA" w14:textId="77777777" w:rsidR="0043502D" w:rsidRDefault="0043502D">
      <w:pPr>
        <w:spacing w:after="0" w:line="240" w:lineRule="auto"/>
      </w:pPr>
      <w:r>
        <w:separator/>
      </w:r>
    </w:p>
  </w:footnote>
  <w:footnote w:type="continuationSeparator" w:id="0">
    <w:p w14:paraId="4722D1BB" w14:textId="77777777" w:rsidR="0043502D" w:rsidRDefault="00435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D1BE" w14:textId="77777777" w:rsidR="000E38BC" w:rsidRDefault="000E38BC">
    <w:pPr>
      <w:spacing w:after="0"/>
      <w:ind w:right="649"/>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0"/>
      </w:rPr>
      <w:t>12</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D1BF" w14:textId="2B2DE123" w:rsidR="000E38BC" w:rsidRDefault="000E38BC">
    <w:pPr>
      <w:spacing w:after="0"/>
      <w:ind w:right="649"/>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5E74FC" w:rsidRPr="005E74FC">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D1C0" w14:textId="77777777" w:rsidR="000E38BC" w:rsidRDefault="000E38BC">
    <w:pPr>
      <w:spacing w:after="0"/>
      <w:ind w:right="649"/>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0"/>
      </w:rPr>
      <w:t>12</w:t>
    </w:r>
    <w:r>
      <w:rPr>
        <w:rFonts w:ascii="Times New Roman" w:eastAsia="Times New Roman" w:hAnsi="Times New Roman" w:cs="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7182B"/>
    <w:multiLevelType w:val="hybridMultilevel"/>
    <w:tmpl w:val="5C686E68"/>
    <w:lvl w:ilvl="0" w:tplc="42288642">
      <w:start w:val="8"/>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0462E"/>
    <w:multiLevelType w:val="hybridMultilevel"/>
    <w:tmpl w:val="4C98B9E4"/>
    <w:lvl w:ilvl="0" w:tplc="033EBC64">
      <w:start w:val="8"/>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F255BC">
      <w:start w:val="1"/>
      <w:numFmt w:val="lowerLetter"/>
      <w:lvlText w:val="%2"/>
      <w:lvlJc w:val="left"/>
      <w:pPr>
        <w:ind w:left="1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5CE2DA8">
      <w:start w:val="1"/>
      <w:numFmt w:val="lowerRoman"/>
      <w:lvlText w:val="%3"/>
      <w:lvlJc w:val="left"/>
      <w:pPr>
        <w:ind w:left="1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2324688">
      <w:start w:val="1"/>
      <w:numFmt w:val="decimal"/>
      <w:lvlText w:val="%4"/>
      <w:lvlJc w:val="left"/>
      <w:pPr>
        <w:ind w:left="2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A862B14">
      <w:start w:val="1"/>
      <w:numFmt w:val="lowerLetter"/>
      <w:lvlText w:val="%5"/>
      <w:lvlJc w:val="left"/>
      <w:pPr>
        <w:ind w:left="3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A2F126">
      <w:start w:val="1"/>
      <w:numFmt w:val="lowerRoman"/>
      <w:lvlText w:val="%6"/>
      <w:lvlJc w:val="left"/>
      <w:pPr>
        <w:ind w:left="3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7E0DC14">
      <w:start w:val="1"/>
      <w:numFmt w:val="decimal"/>
      <w:lvlText w:val="%7"/>
      <w:lvlJc w:val="left"/>
      <w:pPr>
        <w:ind w:left="4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5A4BC0">
      <w:start w:val="1"/>
      <w:numFmt w:val="lowerLetter"/>
      <w:lvlText w:val="%8"/>
      <w:lvlJc w:val="left"/>
      <w:pPr>
        <w:ind w:left="5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DAC756A">
      <w:start w:val="1"/>
      <w:numFmt w:val="lowerRoman"/>
      <w:lvlText w:val="%9"/>
      <w:lvlJc w:val="left"/>
      <w:pPr>
        <w:ind w:left="61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6550D6"/>
    <w:multiLevelType w:val="hybridMultilevel"/>
    <w:tmpl w:val="D4C8B92C"/>
    <w:lvl w:ilvl="0" w:tplc="F718F918">
      <w:start w:val="16"/>
      <w:numFmt w:val="decimal"/>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10182"/>
    <w:multiLevelType w:val="hybridMultilevel"/>
    <w:tmpl w:val="13AC32D2"/>
    <w:lvl w:ilvl="0" w:tplc="E3B09514">
      <w:start w:val="1"/>
      <w:numFmt w:val="bullet"/>
      <w:lvlText w:val="o"/>
      <w:lvlJc w:val="left"/>
      <w:pPr>
        <w:ind w:left="1120" w:hanging="360"/>
      </w:pPr>
      <w:rPr>
        <w:rFonts w:ascii="Wingdings" w:eastAsia="Wingdings" w:hAnsi="Wingdings" w:cs="Wingdings"/>
        <w:b w:val="0"/>
        <w:i w:val="0"/>
        <w:strike w:val="0"/>
        <w:dstrike w:val="0"/>
        <w:color w:val="211F1F"/>
        <w:sz w:val="22"/>
        <w:szCs w:val="22"/>
        <w:u w:val="none" w:color="000000"/>
        <w:bdr w:val="none" w:sz="0" w:space="0" w:color="auto"/>
        <w:shd w:val="clear" w:color="auto" w:fill="auto"/>
        <w:vertAlign w:val="baseline"/>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641A0AE0"/>
    <w:multiLevelType w:val="hybridMultilevel"/>
    <w:tmpl w:val="F614FF08"/>
    <w:lvl w:ilvl="0" w:tplc="B64AC666">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9E43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C4F6C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84B7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438AD0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EE559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4646FD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4AA4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D43EF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34647E"/>
    <w:multiLevelType w:val="hybridMultilevel"/>
    <w:tmpl w:val="25A8F28A"/>
    <w:lvl w:ilvl="0" w:tplc="573E4846">
      <w:start w:val="1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7F0F5B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50227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8C88B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02DC5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48490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90A695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5B8C3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BAEE9C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931A1E"/>
    <w:multiLevelType w:val="hybridMultilevel"/>
    <w:tmpl w:val="52C48BE2"/>
    <w:lvl w:ilvl="0" w:tplc="E3B09514">
      <w:start w:val="1"/>
      <w:numFmt w:val="bullet"/>
      <w:lvlText w:val="o"/>
      <w:lvlJc w:val="left"/>
      <w:pPr>
        <w:ind w:left="1240" w:hanging="360"/>
      </w:pPr>
      <w:rPr>
        <w:rFonts w:ascii="Wingdings" w:eastAsia="Wingdings" w:hAnsi="Wingdings" w:cs="Wingdings"/>
        <w:b w:val="0"/>
        <w:i w:val="0"/>
        <w:strike w:val="0"/>
        <w:dstrike w:val="0"/>
        <w:color w:val="211F1F"/>
        <w:sz w:val="22"/>
        <w:szCs w:val="22"/>
        <w:u w:val="none" w:color="000000"/>
        <w:bdr w:val="none" w:sz="0" w:space="0" w:color="auto"/>
        <w:shd w:val="clear" w:color="auto" w:fill="auto"/>
        <w:vertAlign w:val="baseline"/>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62"/>
    <w:rsid w:val="00084F58"/>
    <w:rsid w:val="00096FB7"/>
    <w:rsid w:val="000E38BC"/>
    <w:rsid w:val="001131A0"/>
    <w:rsid w:val="00181BA8"/>
    <w:rsid w:val="00193BAC"/>
    <w:rsid w:val="00387475"/>
    <w:rsid w:val="0043502D"/>
    <w:rsid w:val="004A33D5"/>
    <w:rsid w:val="00591CDF"/>
    <w:rsid w:val="005B7EBB"/>
    <w:rsid w:val="005C4051"/>
    <w:rsid w:val="005E74FC"/>
    <w:rsid w:val="006313E6"/>
    <w:rsid w:val="00633352"/>
    <w:rsid w:val="00664FA9"/>
    <w:rsid w:val="00723BA0"/>
    <w:rsid w:val="007E0AB5"/>
    <w:rsid w:val="007F5904"/>
    <w:rsid w:val="00815C0F"/>
    <w:rsid w:val="00822A96"/>
    <w:rsid w:val="00916C1C"/>
    <w:rsid w:val="00930CED"/>
    <w:rsid w:val="00A12451"/>
    <w:rsid w:val="00BA1D2A"/>
    <w:rsid w:val="00BE4E95"/>
    <w:rsid w:val="00C91562"/>
    <w:rsid w:val="00D74501"/>
    <w:rsid w:val="00E54754"/>
    <w:rsid w:val="00E61FB7"/>
    <w:rsid w:val="00EB7C02"/>
    <w:rsid w:val="00F73FFF"/>
    <w:rsid w:val="00FA1E46"/>
    <w:rsid w:val="00FA4F15"/>
    <w:rsid w:val="00FC69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D0FB"/>
  <w15:chartTrackingRefBased/>
  <w15:docId w15:val="{E5B6B127-6B4F-4C33-A4A9-8E8736A5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9156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4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3E9E-1B32-4BCB-A18E-ABF94050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Hakchul Shin</dc:creator>
  <cp:keywords/>
  <dc:description/>
  <cp:lastModifiedBy>Ron Lee</cp:lastModifiedBy>
  <cp:revision>3</cp:revision>
  <dcterms:created xsi:type="dcterms:W3CDTF">2021-07-26T19:10:00Z</dcterms:created>
  <dcterms:modified xsi:type="dcterms:W3CDTF">2021-07-26T23:49:00Z</dcterms:modified>
</cp:coreProperties>
</file>