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0322"/>
      </w:tblGrid>
      <w:tr w:rsidR="00CB6656" w:rsidRPr="00A860BB" w14:paraId="4A308DAF" w14:textId="77777777" w:rsidTr="00AF4DCD">
        <w:trPr>
          <w:trHeight w:val="1442"/>
          <w:jc w:val="center"/>
        </w:trPr>
        <w:tc>
          <w:tcPr>
            <w:tcW w:w="1032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02A9E130" w14:textId="54C48129" w:rsidR="00AE7331" w:rsidRPr="00A860BB" w:rsidRDefault="00AF4DCD" w:rsidP="00A860BB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119BDBA9" wp14:editId="1B809730">
                  <wp:extent cx="5544323" cy="1194818"/>
                  <wp:effectExtent l="0" t="0" r="0" b="5715"/>
                  <wp:docPr id="2144960880" name="Picture 1" descr="A blu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60880" name="Picture 1" descr="A blue text on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323" cy="119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ED9" w:rsidRPr="00A860BB" w14:paraId="0EDFD821" w14:textId="77777777" w:rsidTr="008449A7">
        <w:trPr>
          <w:trHeight w:val="360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3B8429A" w14:textId="74520B33" w:rsidR="00483ED9" w:rsidRPr="008449A7" w:rsidRDefault="002729C6" w:rsidP="00A860BB">
            <w:pPr>
              <w:pStyle w:val="Heading1"/>
              <w:rPr>
                <w:sz w:val="24"/>
                <w:szCs w:val="24"/>
              </w:rPr>
            </w:pPr>
            <w:r w:rsidRPr="008449A7">
              <w:rPr>
                <w:sz w:val="24"/>
                <w:szCs w:val="24"/>
              </w:rPr>
              <w:t>SUBR Policy development submittal package</w:t>
            </w:r>
          </w:p>
        </w:tc>
      </w:tr>
      <w:tr w:rsidR="00483ED9" w:rsidRPr="00A860BB" w14:paraId="263B7B8B" w14:textId="77777777" w:rsidTr="002729C6">
        <w:trPr>
          <w:trHeight w:val="1055"/>
          <w:jc w:val="center"/>
        </w:trPr>
        <w:tc>
          <w:tcPr>
            <w:tcW w:w="10322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9803E7B" w14:textId="666DA1B8" w:rsidR="00483ED9" w:rsidRPr="002729C6" w:rsidRDefault="002729C6" w:rsidP="00A860BB">
            <w:r w:rsidRPr="002729C6">
              <w:rPr>
                <w:b/>
                <w:bCs/>
              </w:rPr>
              <w:t>TO:</w:t>
            </w:r>
            <w:r>
              <w:rPr>
                <w:b/>
                <w:bCs/>
              </w:rPr>
              <w:t xml:space="preserve"> </w:t>
            </w:r>
            <w:r>
              <w:t>SUBR Planning &amp; Policy Committee Members</w:t>
            </w:r>
          </w:p>
          <w:p w14:paraId="77D9138B" w14:textId="77777777" w:rsidR="002729C6" w:rsidRPr="002729C6" w:rsidRDefault="002729C6" w:rsidP="00A860BB">
            <w:pPr>
              <w:rPr>
                <w:b/>
                <w:bCs/>
              </w:rPr>
            </w:pPr>
          </w:p>
          <w:p w14:paraId="07CA5CFC" w14:textId="5B923FAF" w:rsidR="002729C6" w:rsidRPr="002729C6" w:rsidRDefault="002729C6" w:rsidP="00A860BB">
            <w:pPr>
              <w:rPr>
                <w:b/>
                <w:bCs/>
              </w:rPr>
            </w:pPr>
            <w:r w:rsidRPr="002729C6">
              <w:rPr>
                <w:b/>
                <w:bCs/>
              </w:rPr>
              <w:t>FROM: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534659769"/>
                <w:placeholder>
                  <w:docPart w:val="75DEB74D57ED4399A38AFFFC055EF918"/>
                </w:placeholder>
                <w:showingPlcHdr/>
              </w:sdtPr>
              <w:sdtContent>
                <w:r w:rsidRPr="002729C6">
                  <w:t>Name and Department</w:t>
                </w:r>
              </w:sdtContent>
            </w:sdt>
          </w:p>
          <w:p w14:paraId="21935216" w14:textId="77777777" w:rsidR="002729C6" w:rsidRPr="002729C6" w:rsidRDefault="002729C6" w:rsidP="00A860BB">
            <w:pPr>
              <w:rPr>
                <w:b/>
                <w:bCs/>
              </w:rPr>
            </w:pPr>
          </w:p>
          <w:p w14:paraId="3ABECA47" w14:textId="6BD98BAE" w:rsidR="002729C6" w:rsidRPr="002729C6" w:rsidRDefault="002729C6" w:rsidP="00A860BB">
            <w:pPr>
              <w:rPr>
                <w:b/>
                <w:bCs/>
              </w:rPr>
            </w:pPr>
            <w:r w:rsidRPr="002729C6">
              <w:rPr>
                <w:b/>
                <w:bCs/>
              </w:rPr>
              <w:t>DATE:</w:t>
            </w:r>
            <w:r>
              <w:rPr>
                <w:b/>
                <w:bCs/>
              </w:rPr>
              <w:t xml:space="preserve"> </w:t>
            </w:r>
            <w:sdt>
              <w:sdtPr>
                <w:id w:val="-967813911"/>
                <w:placeholder>
                  <w:docPart w:val="BB3C409632D84630B8145B5A095BD35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Submission Date</w:t>
                </w:r>
              </w:sdtContent>
            </w:sdt>
          </w:p>
          <w:p w14:paraId="1FD99F26" w14:textId="77777777" w:rsidR="002729C6" w:rsidRPr="002729C6" w:rsidRDefault="002729C6" w:rsidP="00A860BB">
            <w:pPr>
              <w:rPr>
                <w:b/>
                <w:bCs/>
              </w:rPr>
            </w:pPr>
          </w:p>
          <w:p w14:paraId="3C7316B9" w14:textId="2501EDA9" w:rsidR="002729C6" w:rsidRPr="002729C6" w:rsidRDefault="002729C6" w:rsidP="00A860BB">
            <w:pPr>
              <w:rPr>
                <w:b/>
                <w:bCs/>
              </w:rPr>
            </w:pPr>
            <w:r w:rsidRPr="002729C6">
              <w:rPr>
                <w:b/>
                <w:bCs/>
              </w:rPr>
              <w:t>POLICY TITLE: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885063032"/>
                <w:placeholder>
                  <w:docPart w:val="DefaultPlaceholder_-1854013440"/>
                </w:placeholder>
              </w:sdtPr>
              <w:sdtContent>
                <w:r>
                  <w:t>Name of Proposed Policy</w:t>
                </w:r>
              </w:sdtContent>
            </w:sdt>
          </w:p>
        </w:tc>
      </w:tr>
      <w:tr w:rsidR="00483ED9" w:rsidRPr="00A860BB" w14:paraId="3C768617" w14:textId="77777777" w:rsidTr="002D516E">
        <w:trPr>
          <w:trHeight w:val="540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001563F" w14:textId="63A7A495" w:rsidR="008449A7" w:rsidRDefault="008449A7" w:rsidP="008449A7">
            <w:pPr>
              <w:pStyle w:val="Heading2"/>
              <w:rPr>
                <w:caps w:val="0"/>
              </w:rPr>
            </w:pPr>
            <w:r>
              <w:rPr>
                <w:caps w:val="0"/>
              </w:rPr>
              <w:t>SECTION I: Policy Classification</w:t>
            </w:r>
            <w:r w:rsidR="00EE3C5E">
              <w:rPr>
                <w:caps w:val="0"/>
              </w:rPr>
              <w:t>-</w:t>
            </w:r>
            <w:r w:rsidR="00EE3C5E" w:rsidRPr="00EE3C5E">
              <w:rPr>
                <w:caps w:val="0"/>
              </w:rPr>
              <w:t>https://www.sus.edu/page/8205</w:t>
            </w:r>
          </w:p>
          <w:sdt>
            <w:sdtPr>
              <w:id w:val="-336841423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alias w:val="Policy Classification"/>
                  <w:tag w:val="Policy Classification"/>
                  <w:id w:val="1545402425"/>
                  <w:placeholder>
                    <w:docPart w:val="534C25C874924B67978A2C2A49A8A98C"/>
                  </w:placeholder>
                  <w:dropDownList>
                    <w:listItem w:displayText="Academic Affairs 1-000" w:value="1-000"/>
                    <w:listItem w:displayText="Enrollment Management 2-000" w:value="2-000"/>
                    <w:listItem w:displayText="External Affairs &amp; Public Relations 3-000" w:value="3-000"/>
                    <w:listItem w:displayText="Facilities 4-000" w:value="4-000"/>
                    <w:listItem w:displayText="Finance &amp; Administration 5-000" w:value="5-000"/>
                    <w:listItem w:displayText="Governance &amp; Institutional Effectiveness 6-000" w:value="6-000"/>
                    <w:listItem w:displayText="Human Resources 7-000" w:value="7-000"/>
                    <w:listItem w:displayText="Information Technology 8-000" w:value="8-000"/>
                    <w:listItem w:displayText="Institutional Advancement 9-000" w:value="9-000"/>
                    <w:listItem w:displayText="Legislative Affairs &amp; Legal 10-000" w:value="10-000"/>
                    <w:listItem w:displayText="Research &amp; Extension 11-000" w:value="11-000"/>
                    <w:listItem w:displayText="Safety &amp; Security 12-000" w:value="12-000"/>
                    <w:listItem w:displayText="Student Affairs 13-000" w:value="13-000"/>
                    <w:listItem w:displayText="Workforce &amp; Economic Development 14-000" w:value="14-000"/>
                    <w:listItem w:displayText="Athletics 15-000" w:value="15-000"/>
                  </w:dropDownList>
                </w:sdtPr>
                <w:sdtContent>
                  <w:p w14:paraId="78890AF6" w14:textId="6BDF977F" w:rsidR="008449A7" w:rsidRPr="008E198C" w:rsidRDefault="00F87B43" w:rsidP="008449A7">
                    <w:r>
                      <w:t>Academic Affairs 1-000</w:t>
                    </w:r>
                  </w:p>
                </w:sdtContent>
              </w:sdt>
            </w:sdtContent>
          </w:sdt>
        </w:tc>
      </w:tr>
      <w:tr w:rsidR="008449A7" w:rsidRPr="00A860BB" w14:paraId="63254D2E" w14:textId="77777777" w:rsidTr="002D516E">
        <w:trPr>
          <w:trHeight w:val="459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290EBEF8" w14:textId="77777777" w:rsidR="008449A7" w:rsidRDefault="008449A7" w:rsidP="008449A7">
            <w:pPr>
              <w:rPr>
                <w:b/>
                <w:bCs/>
              </w:rPr>
            </w:pPr>
            <w:r>
              <w:rPr>
                <w:b/>
                <w:bCs/>
              </w:rPr>
              <w:t>SECTION II: Policy Status</w:t>
            </w:r>
          </w:p>
          <w:sdt>
            <w:sdtPr>
              <w:rPr>
                <w:caps w:val="0"/>
              </w:rPr>
              <w:alias w:val="Policy Status"/>
              <w:tag w:val="Policy Status"/>
              <w:id w:val="-590463868"/>
              <w:placeholder>
                <w:docPart w:val="4D2C3CD396A64B6E8DF500B69E880AA5"/>
              </w:placeholder>
              <w:showingPlcHdr/>
              <w:dropDownList>
                <w:listItem w:value="Current Policy Revision"/>
                <w:listItem w:displayText="New Policy for Approval" w:value=""/>
              </w:dropDownList>
            </w:sdtPr>
            <w:sdtContent>
              <w:p w14:paraId="41833F6F" w14:textId="6C90F583" w:rsidR="008449A7" w:rsidRDefault="00AC3AC4" w:rsidP="008449A7">
                <w:pPr>
                  <w:pStyle w:val="Heading2"/>
                  <w:rPr>
                    <w:caps w:val="0"/>
                  </w:rPr>
                </w:pPr>
                <w:r w:rsidRPr="00B21057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449A7" w:rsidRPr="00A860BB" w14:paraId="76F87F50" w14:textId="77777777" w:rsidTr="002D516E">
        <w:trPr>
          <w:trHeight w:val="2232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6662F9F" w14:textId="77777777" w:rsidR="008449A7" w:rsidRDefault="008449A7" w:rsidP="008449A7">
            <w:pPr>
              <w:rPr>
                <w:b/>
                <w:bCs/>
              </w:rPr>
            </w:pPr>
            <w:r w:rsidRPr="0029476B">
              <w:rPr>
                <w:b/>
                <w:bCs/>
              </w:rPr>
              <w:t>SECTION III: Policy Development Shared Governance Narrative</w:t>
            </w:r>
          </w:p>
          <w:sdt>
            <w:sdtPr>
              <w:rPr>
                <w:b/>
                <w:bCs/>
              </w:rPr>
              <w:id w:val="-933977827"/>
              <w:placeholder>
                <w:docPart w:val="DefaultPlaceholder_-1854013440"/>
              </w:placeholder>
            </w:sdtPr>
            <w:sdtContent>
              <w:p w14:paraId="1A056D70" w14:textId="77777777" w:rsidR="00F06B6C" w:rsidRDefault="00F06B6C" w:rsidP="008449A7">
                <w:r>
                  <w:t>Please enter a narrative description of how the proposed policy was developed with input from all applicable stakeholders identified in the revised SU System Policy on Policies, Section IV – Definitions – Planning &amp; Policy Committee.</w:t>
                </w:r>
              </w:p>
              <w:p w14:paraId="46FA670A" w14:textId="77777777" w:rsidR="002D516E" w:rsidRDefault="002D516E" w:rsidP="008449A7"/>
              <w:p w14:paraId="2B85BF95" w14:textId="77777777" w:rsidR="002D516E" w:rsidRDefault="002D516E" w:rsidP="008449A7"/>
              <w:p w14:paraId="1A146C8A" w14:textId="77777777" w:rsidR="002D516E" w:rsidRDefault="00000000" w:rsidP="008449A7">
                <w:pPr>
                  <w:rPr>
                    <w:b/>
                    <w:bCs/>
                  </w:rPr>
                </w:pPr>
              </w:p>
            </w:sdtContent>
          </w:sdt>
          <w:p w14:paraId="172666DB" w14:textId="77777777" w:rsidR="00F06B6C" w:rsidRDefault="00F06B6C" w:rsidP="008449A7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346454996"/>
              <w:placeholder>
                <w:docPart w:val="DefaultPlaceholder_-1854013440"/>
              </w:placeholder>
            </w:sdtPr>
            <w:sdtContent>
              <w:p w14:paraId="502E40BE" w14:textId="77777777" w:rsidR="00F06B6C" w:rsidRDefault="00F06B6C" w:rsidP="008449A7">
                <w:r>
                  <w:t xml:space="preserve">Enter the list of Stakeholders who review or contributed </w:t>
                </w:r>
                <w:r w:rsidR="002D516E">
                  <w:t>to the proposed policy.</w:t>
                </w:r>
              </w:p>
              <w:p w14:paraId="3EB9BF9B" w14:textId="6F54C5F3" w:rsidR="002D516E" w:rsidRDefault="00000000" w:rsidP="008449A7">
                <w:pPr>
                  <w:rPr>
                    <w:b/>
                    <w:bCs/>
                  </w:rPr>
                </w:pPr>
              </w:p>
            </w:sdtContent>
          </w:sdt>
        </w:tc>
      </w:tr>
      <w:tr w:rsidR="008449A7" w:rsidRPr="00A860BB" w14:paraId="0E72600B" w14:textId="77777777" w:rsidTr="00F06B6C">
        <w:trPr>
          <w:trHeight w:val="2655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2AF237E" w14:textId="77777777" w:rsidR="008449A7" w:rsidRDefault="008449A7" w:rsidP="008449A7">
            <w:pPr>
              <w:rPr>
                <w:b/>
                <w:bCs/>
              </w:rPr>
            </w:pPr>
            <w:r w:rsidRPr="004A52D8">
              <w:rPr>
                <w:b/>
                <w:bCs/>
              </w:rPr>
              <w:t>SECTION I</w:t>
            </w:r>
            <w:r>
              <w:rPr>
                <w:b/>
                <w:bCs/>
              </w:rPr>
              <w:t>V</w:t>
            </w:r>
            <w:r w:rsidRPr="004A52D8">
              <w:rPr>
                <w:b/>
                <w:bCs/>
              </w:rPr>
              <w:t>: P</w:t>
            </w:r>
            <w:r>
              <w:rPr>
                <w:b/>
                <w:bCs/>
              </w:rPr>
              <w:t>roposed Policy Development Submittal Package Checklist</w:t>
            </w:r>
          </w:p>
          <w:p w14:paraId="0677C983" w14:textId="3D6348B7" w:rsidR="008E198C" w:rsidRDefault="008E198C" w:rsidP="008449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Submittal Package Checklist Items: </w:t>
            </w:r>
          </w:p>
          <w:p w14:paraId="2A3FD134" w14:textId="2B0D5EAE" w:rsidR="008E198C" w:rsidRDefault="00E459FD" w:rsidP="008E198C">
            <w:pPr>
              <w:tabs>
                <w:tab w:val="left" w:pos="720"/>
              </w:tabs>
            </w:pPr>
            <w:r>
              <w:tab/>
            </w:r>
            <w:sdt>
              <w:sdtPr>
                <w:id w:val="190594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Checklist Form</w:t>
            </w:r>
          </w:p>
          <w:p w14:paraId="68CBE851" w14:textId="524FFE64" w:rsidR="00E459FD" w:rsidRDefault="00E459FD" w:rsidP="008E198C">
            <w:pPr>
              <w:tabs>
                <w:tab w:val="left" w:pos="720"/>
              </w:tabs>
            </w:pPr>
            <w:r>
              <w:tab/>
            </w:r>
            <w:sdt>
              <w:sdtPr>
                <w:id w:val="-15152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Executive Summary on the SUBR template</w:t>
            </w:r>
          </w:p>
          <w:p w14:paraId="5B26D316" w14:textId="3F68206B" w:rsidR="00E459FD" w:rsidRDefault="00E459FD" w:rsidP="008E198C">
            <w:pPr>
              <w:tabs>
                <w:tab w:val="left" w:pos="720"/>
              </w:tabs>
            </w:pPr>
            <w:r>
              <w:tab/>
            </w:r>
            <w:sdt>
              <w:sdtPr>
                <w:id w:val="-197798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Proposed Policy on the SUBR Template</w:t>
            </w:r>
          </w:p>
          <w:p w14:paraId="5EB3B5A5" w14:textId="1F465F33" w:rsidR="00E459FD" w:rsidRPr="00E459FD" w:rsidRDefault="00E459FD" w:rsidP="008E198C">
            <w:pPr>
              <w:tabs>
                <w:tab w:val="left" w:pos="720"/>
              </w:tabs>
            </w:pPr>
            <w:r>
              <w:tab/>
            </w:r>
            <w:sdt>
              <w:sdtPr>
                <w:id w:val="11710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Supporting Documents included in the submittal package</w:t>
            </w:r>
          </w:p>
          <w:p w14:paraId="0260E477" w14:textId="77777777" w:rsidR="008E198C" w:rsidRDefault="00000000" w:rsidP="008449A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6720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98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E198C">
              <w:rPr>
                <w:b/>
                <w:bCs/>
              </w:rPr>
              <w:t xml:space="preserve"> Transmittal form is complete</w:t>
            </w:r>
          </w:p>
          <w:p w14:paraId="46D29DC1" w14:textId="77777777" w:rsidR="00F06B6C" w:rsidRDefault="00F06B6C" w:rsidP="008449A7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317184549"/>
              <w:placeholder>
                <w:docPart w:val="DefaultPlaceholder_-1854013440"/>
              </w:placeholder>
            </w:sdtPr>
            <w:sdtContent>
              <w:p w14:paraId="6A5592CC" w14:textId="3161C950" w:rsidR="00F06B6C" w:rsidRDefault="00F06B6C" w:rsidP="008449A7">
                <w:pPr>
                  <w:rPr>
                    <w:b/>
                    <w:bCs/>
                  </w:rPr>
                </w:pPr>
                <w:r>
                  <w:t>Responsible Official Name</w:t>
                </w:r>
                <w:r w:rsidR="00EE3C5E">
                  <w:t>:</w:t>
                </w:r>
              </w:p>
            </w:sdtContent>
          </w:sdt>
          <w:sdt>
            <w:sdtPr>
              <w:id w:val="1951124610"/>
              <w:placeholder>
                <w:docPart w:val="DefaultPlaceholder_-1854013440"/>
              </w:placeholder>
            </w:sdtPr>
            <w:sdtContent>
              <w:p w14:paraId="6CA39C00" w14:textId="0F74CC18" w:rsidR="00F06B6C" w:rsidRDefault="00F06B6C" w:rsidP="008449A7">
                <w:r>
                  <w:t>Responsible Official Title</w:t>
                </w:r>
                <w:r w:rsidR="00EE3C5E">
                  <w:t>:</w:t>
                </w:r>
              </w:p>
            </w:sdtContent>
          </w:sdt>
          <w:sdt>
            <w:sdtPr>
              <w:id w:val="382990513"/>
              <w:placeholder>
                <w:docPart w:val="DefaultPlaceholder_-1854013440"/>
              </w:placeholder>
            </w:sdtPr>
            <w:sdtContent>
              <w:p w14:paraId="528D368B" w14:textId="0EC679E2" w:rsidR="00F06B6C" w:rsidRPr="00F06B6C" w:rsidRDefault="00F06B6C" w:rsidP="008449A7">
                <w:r>
                  <w:t>Responsible Official SUS Email Address</w:t>
                </w:r>
                <w:r w:rsidR="00EE3C5E">
                  <w:t>:</w:t>
                </w:r>
              </w:p>
            </w:sdtContent>
          </w:sdt>
        </w:tc>
      </w:tr>
      <w:tr w:rsidR="00E459FD" w:rsidRPr="00A860BB" w14:paraId="48726406" w14:textId="77777777" w:rsidTr="00AA42B0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B7F948A" w14:textId="2B349375" w:rsidR="00E459FD" w:rsidRPr="00E459FD" w:rsidRDefault="00E459FD" w:rsidP="00E459FD">
            <w:pPr>
              <w:jc w:val="center"/>
              <w:rPr>
                <w:rStyle w:val="Light"/>
                <w:i/>
                <w:iCs/>
                <w:color w:val="EE0000"/>
              </w:rPr>
            </w:pPr>
            <w:r w:rsidRPr="00E459FD">
              <w:rPr>
                <w:rStyle w:val="Light"/>
                <w:i/>
                <w:iCs/>
                <w:color w:val="EE0000"/>
              </w:rPr>
              <w:t>Note: the following sections are to be completed by the SUBR planning &amp; Policy Committee.</w:t>
            </w:r>
          </w:p>
        </w:tc>
      </w:tr>
      <w:tr w:rsidR="00483ED9" w:rsidRPr="00A860BB" w14:paraId="133D09AD" w14:textId="77777777" w:rsidTr="00825295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0FAD560D" w14:textId="77777777" w:rsidR="00483ED9" w:rsidRDefault="00B75C68" w:rsidP="00A860BB">
            <w:pPr>
              <w:rPr>
                <w:b/>
                <w:bCs/>
              </w:rPr>
            </w:pPr>
            <w:r w:rsidRPr="00B75C68">
              <w:rPr>
                <w:b/>
                <w:bCs/>
              </w:rPr>
              <w:t>SECTION V:</w:t>
            </w:r>
            <w:r>
              <w:rPr>
                <w:b/>
                <w:bCs/>
              </w:rPr>
              <w:t xml:space="preserve"> Planning &amp; Policy Committee Action (s)</w:t>
            </w:r>
          </w:p>
          <w:p w14:paraId="4050A803" w14:textId="56F9B210" w:rsidR="00E459FD" w:rsidRDefault="00E459FD" w:rsidP="00A860BB">
            <w:r>
              <w:t xml:space="preserve">The Proposed Policy is </w:t>
            </w:r>
            <w:sdt>
              <w:sdtPr>
                <w:id w:val="59213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B43">
              <w:t xml:space="preserve"> </w:t>
            </w:r>
            <w:r>
              <w:t xml:space="preserve">Approved or </w:t>
            </w:r>
            <w:sdt>
              <w:sdtPr>
                <w:id w:val="152367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B43">
              <w:t xml:space="preserve"> </w:t>
            </w:r>
            <w:r>
              <w:t>Disapproved</w:t>
            </w:r>
          </w:p>
          <w:p w14:paraId="11AD2656" w14:textId="77777777" w:rsidR="00F87B43" w:rsidRDefault="00F87B43" w:rsidP="00A860BB"/>
          <w:p w14:paraId="002EC979" w14:textId="2ABFE344" w:rsidR="00F87B43" w:rsidRDefault="00E459FD" w:rsidP="000A233B">
            <w:r>
              <w:t>If approved, the proposed policy number i</w:t>
            </w:r>
            <w:r w:rsidR="00F87B43">
              <w:t xml:space="preserve">s </w:t>
            </w:r>
            <w:sdt>
              <w:sdtPr>
                <w:id w:val="-1803679280"/>
                <w:lock w:val="contentLocked"/>
                <w:placeholder>
                  <w:docPart w:val="C22B7D6D96D449C78E43D0D2F8852264"/>
                </w:placeholder>
                <w:group/>
              </w:sdtPr>
              <w:sdtContent>
                <w:sdt>
                  <w:sdtPr>
                    <w:alias w:val="Policy Classification"/>
                    <w:tag w:val="Policy Classification"/>
                    <w:id w:val="-928195132"/>
                    <w:placeholder>
                      <w:docPart w:val="7C7C87BF6E0242EFA426BCD54962981C"/>
                    </w:placeholder>
                    <w:dropDownList>
                      <w:listItem w:displayText="Academic Affairs 1-000" w:value="1-000"/>
                      <w:listItem w:displayText="Enrollment Management 2-000" w:value="2-000"/>
                      <w:listItem w:displayText="External Affairs &amp; Public Relations 3-000" w:value="3-000"/>
                      <w:listItem w:displayText="Facilities 4-000" w:value="4-000"/>
                      <w:listItem w:displayText="Finance &amp; Administration 5-000" w:value="5-000"/>
                      <w:listItem w:displayText="Governance &amp; Institutional Effectiveness 6-000" w:value="6-000"/>
                      <w:listItem w:displayText="Human Resources 7-000" w:value="7-000"/>
                      <w:listItem w:displayText="Information Technology 8-000" w:value="8-000"/>
                      <w:listItem w:displayText="Institutional Advancement 9-000" w:value="9-000"/>
                      <w:listItem w:displayText="Legislative Affairs &amp; Legal 10-000" w:value="10-000"/>
                      <w:listItem w:displayText="Research &amp; Extension 11-000" w:value="11-000"/>
                      <w:listItem w:displayText="Safety &amp; Security 12-000" w:value="12-000"/>
                      <w:listItem w:displayText="Student Affairs 13-000" w:value="13-000"/>
                      <w:listItem w:displayText="Workforce &amp; Economic Development 14-000" w:value="14-000"/>
                      <w:listItem w:displayText="Athletics 15-000" w:value="15-000"/>
                    </w:dropDownList>
                  </w:sdtPr>
                  <w:sdtContent>
                    <w:r w:rsidR="00F87B43">
                      <w:t>Academic Affairs 1-000</w:t>
                    </w:r>
                  </w:sdtContent>
                </w:sdt>
              </w:sdtContent>
            </w:sdt>
            <w:r w:rsidR="00F87B43">
              <w:t xml:space="preserve">. The final policy is forwarded to the Chancellor for action on </w:t>
            </w:r>
            <w:sdt>
              <w:sdtPr>
                <w:id w:val="-159291596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7B43" w:rsidRPr="00B2105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0D82B95" w14:textId="77777777" w:rsidR="00E459FD" w:rsidRDefault="00E459FD" w:rsidP="00A860BB"/>
          <w:p w14:paraId="520CC4AC" w14:textId="77777777" w:rsidR="00F87B43" w:rsidRDefault="00F87B43" w:rsidP="00A860BB">
            <w:r>
              <w:t xml:space="preserve">If disapproved, the proposed policy is returned to the Responsible Official with comments for review and resubmission to the SUBR Planning &amp; Policy Committee on </w:t>
            </w:r>
            <w:sdt>
              <w:sdtPr>
                <w:id w:val="-22776902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E3C5E">
                  <w:rPr>
                    <w:rStyle w:val="PlaceholderText"/>
                    <w:color w:val="EE0000"/>
                  </w:rPr>
                  <w:t>Click or tap to enter a date.</w:t>
                </w:r>
              </w:sdtContent>
            </w:sdt>
          </w:p>
          <w:p w14:paraId="4AF12AED" w14:textId="77777777" w:rsidR="00F87B43" w:rsidRDefault="00F87B43" w:rsidP="00A860BB"/>
          <w:sdt>
            <w:sdtPr>
              <w:id w:val="-2090998348"/>
              <w:placeholder>
                <w:docPart w:val="DefaultPlaceholder_-1854013440"/>
              </w:placeholder>
            </w:sdtPr>
            <w:sdtContent>
              <w:p w14:paraId="29112ECC" w14:textId="617E1982" w:rsidR="002D516E" w:rsidRPr="00E459FD" w:rsidRDefault="00F87B43" w:rsidP="00A860BB">
                <w:r>
                  <w:t>Any additional comments may be entered here.</w:t>
                </w:r>
              </w:p>
            </w:sdtContent>
          </w:sdt>
        </w:tc>
      </w:tr>
      <w:tr w:rsidR="00483ED9" w:rsidRPr="00A860BB" w14:paraId="150604A2" w14:textId="77777777" w:rsidTr="00F06B6C">
        <w:trPr>
          <w:trHeight w:val="211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12AF46F" w14:textId="77777777" w:rsidR="005168C8" w:rsidRDefault="005168C8" w:rsidP="005168C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SECTION VI: Chancellor’s Review and Action</w:t>
            </w:r>
          </w:p>
          <w:p w14:paraId="27F01E24" w14:textId="6528487F" w:rsidR="005168C8" w:rsidRDefault="005168C8" w:rsidP="005168C8">
            <w:r>
              <w:t xml:space="preserve">The proposed policy is </w:t>
            </w:r>
            <w:sdt>
              <w:sdtPr>
                <w:id w:val="17721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Approved or </w:t>
            </w:r>
            <w:sdt>
              <w:sdtPr>
                <w:id w:val="-9557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Disapproved.</w:t>
            </w:r>
          </w:p>
          <w:p w14:paraId="41C1206C" w14:textId="77777777" w:rsidR="005168C8" w:rsidRDefault="005168C8" w:rsidP="005168C8"/>
          <w:p w14:paraId="2905A4CE" w14:textId="77777777" w:rsidR="005168C8" w:rsidRDefault="005168C8" w:rsidP="005168C8">
            <w:r>
              <w:t xml:space="preserve">If approved and signed, the final policy is forwarded to the Webmaster to pos on </w:t>
            </w:r>
            <w:sdt>
              <w:sdtPr>
                <w:id w:val="1173300535"/>
                <w:placeholder>
                  <w:docPart w:val="06CCB4F8E0BD44B1A5D5E136EEE5F4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B2105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89036F2" w14:textId="77777777" w:rsidR="005168C8" w:rsidRDefault="005168C8" w:rsidP="005168C8"/>
          <w:p w14:paraId="2F98C006" w14:textId="77777777" w:rsidR="005168C8" w:rsidRDefault="005168C8" w:rsidP="005168C8">
            <w:r>
              <w:t xml:space="preserve">If disapproved, the proposed policy is returned to the Responsible Official with comments for review, with an intent to be resubmitted to the SUBR Planning &amp; Policy Committee on </w:t>
            </w:r>
            <w:sdt>
              <w:sdtPr>
                <w:id w:val="-1772612376"/>
                <w:placeholder>
                  <w:docPart w:val="06CCB4F8E0BD44B1A5D5E136EEE5F4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B2105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20B856B" w14:textId="77777777" w:rsidR="005168C8" w:rsidRDefault="005168C8" w:rsidP="005168C8"/>
          <w:p w14:paraId="4473440A" w14:textId="38DC700E" w:rsidR="00483ED9" w:rsidRPr="00A860BB" w:rsidRDefault="00000000" w:rsidP="005168C8">
            <w:pPr>
              <w:pStyle w:val="Underline"/>
              <w:tabs>
                <w:tab w:val="right" w:pos="10096"/>
              </w:tabs>
            </w:pPr>
            <w:sdt>
              <w:sdtPr>
                <w:id w:val="1219177087"/>
                <w:placeholder>
                  <w:docPart w:val="28231D2E5ACD469898B6118BF7277353"/>
                </w:placeholder>
              </w:sdtPr>
              <w:sdtContent>
                <w:r w:rsidR="005168C8">
                  <w:t>Any additional comments may be entered here.</w:t>
                </w:r>
              </w:sdtContent>
            </w:sdt>
          </w:p>
        </w:tc>
      </w:tr>
    </w:tbl>
    <w:p w14:paraId="22EC7BE4" w14:textId="77777777" w:rsidR="004B123B" w:rsidRPr="00A860BB" w:rsidRDefault="004B123B" w:rsidP="005168C8"/>
    <w:sectPr w:rsidR="004B123B" w:rsidRPr="00A860BB" w:rsidSect="00825295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5BF5" w14:textId="77777777" w:rsidR="00490D4E" w:rsidRDefault="00490D4E" w:rsidP="00DC5D31">
      <w:r>
        <w:separator/>
      </w:r>
    </w:p>
  </w:endnote>
  <w:endnote w:type="continuationSeparator" w:id="0">
    <w:p w14:paraId="2F71A78F" w14:textId="77777777" w:rsidR="00490D4E" w:rsidRDefault="00490D4E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CD69" w14:textId="77777777" w:rsidR="00490D4E" w:rsidRDefault="00490D4E" w:rsidP="00DC5D31">
      <w:r>
        <w:separator/>
      </w:r>
    </w:p>
  </w:footnote>
  <w:footnote w:type="continuationSeparator" w:id="0">
    <w:p w14:paraId="4A761C29" w14:textId="77777777" w:rsidR="00490D4E" w:rsidRDefault="00490D4E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28923">
    <w:abstractNumId w:val="11"/>
  </w:num>
  <w:num w:numId="2" w16cid:durableId="168299583">
    <w:abstractNumId w:val="0"/>
  </w:num>
  <w:num w:numId="3" w16cid:durableId="2045279363">
    <w:abstractNumId w:val="14"/>
  </w:num>
  <w:num w:numId="4" w16cid:durableId="1923683662">
    <w:abstractNumId w:val="12"/>
  </w:num>
  <w:num w:numId="5" w16cid:durableId="338968320">
    <w:abstractNumId w:val="15"/>
  </w:num>
  <w:num w:numId="6" w16cid:durableId="191502964">
    <w:abstractNumId w:val="16"/>
  </w:num>
  <w:num w:numId="7" w16cid:durableId="38283558">
    <w:abstractNumId w:val="1"/>
  </w:num>
  <w:num w:numId="8" w16cid:durableId="1865051354">
    <w:abstractNumId w:val="2"/>
  </w:num>
  <w:num w:numId="9" w16cid:durableId="1403482922">
    <w:abstractNumId w:val="3"/>
  </w:num>
  <w:num w:numId="10" w16cid:durableId="2098670950">
    <w:abstractNumId w:val="4"/>
  </w:num>
  <w:num w:numId="11" w16cid:durableId="842744327">
    <w:abstractNumId w:val="9"/>
  </w:num>
  <w:num w:numId="12" w16cid:durableId="165481157">
    <w:abstractNumId w:val="5"/>
  </w:num>
  <w:num w:numId="13" w16cid:durableId="1744909754">
    <w:abstractNumId w:val="6"/>
  </w:num>
  <w:num w:numId="14" w16cid:durableId="1852452506">
    <w:abstractNumId w:val="7"/>
  </w:num>
  <w:num w:numId="15" w16cid:durableId="449668046">
    <w:abstractNumId w:val="8"/>
  </w:num>
  <w:num w:numId="16" w16cid:durableId="745958771">
    <w:abstractNumId w:val="10"/>
  </w:num>
  <w:num w:numId="17" w16cid:durableId="1670328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CD"/>
    <w:rsid w:val="00003405"/>
    <w:rsid w:val="00032177"/>
    <w:rsid w:val="000B3E71"/>
    <w:rsid w:val="000F23C5"/>
    <w:rsid w:val="000F44BA"/>
    <w:rsid w:val="00115B37"/>
    <w:rsid w:val="00204FAB"/>
    <w:rsid w:val="0023675D"/>
    <w:rsid w:val="00245AA2"/>
    <w:rsid w:val="002729C6"/>
    <w:rsid w:val="002D03A2"/>
    <w:rsid w:val="002D516E"/>
    <w:rsid w:val="00333781"/>
    <w:rsid w:val="00354439"/>
    <w:rsid w:val="003B7552"/>
    <w:rsid w:val="003C602C"/>
    <w:rsid w:val="003C6F53"/>
    <w:rsid w:val="00415899"/>
    <w:rsid w:val="00425288"/>
    <w:rsid w:val="004839FF"/>
    <w:rsid w:val="00483ED9"/>
    <w:rsid w:val="00490D4E"/>
    <w:rsid w:val="004A312A"/>
    <w:rsid w:val="004B123B"/>
    <w:rsid w:val="004F6C14"/>
    <w:rsid w:val="005120B5"/>
    <w:rsid w:val="00515C2B"/>
    <w:rsid w:val="005168C8"/>
    <w:rsid w:val="00527480"/>
    <w:rsid w:val="00551E08"/>
    <w:rsid w:val="005618A8"/>
    <w:rsid w:val="005640E4"/>
    <w:rsid w:val="00574899"/>
    <w:rsid w:val="005755E1"/>
    <w:rsid w:val="00671C4C"/>
    <w:rsid w:val="006B4992"/>
    <w:rsid w:val="006D077E"/>
    <w:rsid w:val="006D3AE8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803B6B"/>
    <w:rsid w:val="008121DA"/>
    <w:rsid w:val="008245A5"/>
    <w:rsid w:val="00825295"/>
    <w:rsid w:val="008351AF"/>
    <w:rsid w:val="008424EB"/>
    <w:rsid w:val="008449A7"/>
    <w:rsid w:val="008E198C"/>
    <w:rsid w:val="008E4B7A"/>
    <w:rsid w:val="008E743B"/>
    <w:rsid w:val="00925CF7"/>
    <w:rsid w:val="00933BAD"/>
    <w:rsid w:val="00943386"/>
    <w:rsid w:val="00947D97"/>
    <w:rsid w:val="009551DC"/>
    <w:rsid w:val="00972235"/>
    <w:rsid w:val="009746C5"/>
    <w:rsid w:val="009A12CB"/>
    <w:rsid w:val="009B61C4"/>
    <w:rsid w:val="009D044D"/>
    <w:rsid w:val="009E3247"/>
    <w:rsid w:val="00A025D4"/>
    <w:rsid w:val="00A05B52"/>
    <w:rsid w:val="00A46882"/>
    <w:rsid w:val="00A55C79"/>
    <w:rsid w:val="00A64A0F"/>
    <w:rsid w:val="00A860BB"/>
    <w:rsid w:val="00AC3AC4"/>
    <w:rsid w:val="00AD5B55"/>
    <w:rsid w:val="00AE7331"/>
    <w:rsid w:val="00AF4DCD"/>
    <w:rsid w:val="00B14394"/>
    <w:rsid w:val="00B17BC2"/>
    <w:rsid w:val="00B26E49"/>
    <w:rsid w:val="00B51027"/>
    <w:rsid w:val="00B75C68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F24A6"/>
    <w:rsid w:val="00D45421"/>
    <w:rsid w:val="00DC5D31"/>
    <w:rsid w:val="00E368C0"/>
    <w:rsid w:val="00E436E9"/>
    <w:rsid w:val="00E459FD"/>
    <w:rsid w:val="00E5035D"/>
    <w:rsid w:val="00E615E1"/>
    <w:rsid w:val="00E61CBD"/>
    <w:rsid w:val="00E97C00"/>
    <w:rsid w:val="00EA784E"/>
    <w:rsid w:val="00EB388C"/>
    <w:rsid w:val="00EB50F0"/>
    <w:rsid w:val="00ED5FDF"/>
    <w:rsid w:val="00EE3C5E"/>
    <w:rsid w:val="00F06B6C"/>
    <w:rsid w:val="00F50B25"/>
    <w:rsid w:val="00F74868"/>
    <w:rsid w:val="00F7528E"/>
    <w:rsid w:val="00F87B43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600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hall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2407-35EA-4AA9-8C0E-5CECC8D31597}"/>
      </w:docPartPr>
      <w:docPartBody>
        <w:p w:rsidR="001208F3" w:rsidRDefault="001208F3">
          <w:r w:rsidRPr="00B210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31313-57A0-4FA6-BD89-D32096FC5EF1}"/>
      </w:docPartPr>
      <w:docPartBody>
        <w:p w:rsidR="001208F3" w:rsidRDefault="001208F3">
          <w:r w:rsidRPr="00B210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DEB74D57ED4399A38AFFFC055EF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46719-158F-40E1-B14B-6CFA1F0254C4}"/>
      </w:docPartPr>
      <w:docPartBody>
        <w:p w:rsidR="001208F3" w:rsidRDefault="001208F3">
          <w:r w:rsidRPr="002729C6">
            <w:t>Name and Department</w:t>
          </w:r>
        </w:p>
      </w:docPartBody>
    </w:docPart>
    <w:docPart>
      <w:docPartPr>
        <w:name w:val="BB3C409632D84630B8145B5A095BD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550F-5F11-4349-95B1-7D463C171933}"/>
      </w:docPartPr>
      <w:docPartBody>
        <w:p w:rsidR="001208F3" w:rsidRDefault="001208F3" w:rsidP="001208F3">
          <w:pPr>
            <w:pStyle w:val="BB3C409632D84630B8145B5A095BD352"/>
          </w:pPr>
          <w:r w:rsidRPr="00B210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4C25C874924B67978A2C2A49A8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482E-EF6D-44BE-94D2-64F096F1FE14}"/>
      </w:docPartPr>
      <w:docPartBody>
        <w:p w:rsidR="001208F3" w:rsidRDefault="001208F3" w:rsidP="001208F3">
          <w:pPr>
            <w:pStyle w:val="534C25C874924B67978A2C2A49A8A98C1"/>
          </w:pPr>
          <w:r w:rsidRPr="00B21057">
            <w:rPr>
              <w:rStyle w:val="PlaceholderText"/>
            </w:rPr>
            <w:t>Choose an item.</w:t>
          </w:r>
        </w:p>
      </w:docPartBody>
    </w:docPart>
    <w:docPart>
      <w:docPartPr>
        <w:name w:val="4D2C3CD396A64B6E8DF500B69E880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EDE03-14EA-4E72-AB50-A189AE0B9C33}"/>
      </w:docPartPr>
      <w:docPartBody>
        <w:p w:rsidR="001208F3" w:rsidRDefault="001208F3" w:rsidP="001208F3">
          <w:pPr>
            <w:pStyle w:val="4D2C3CD396A64B6E8DF500B69E880AA5"/>
          </w:pPr>
          <w:r w:rsidRPr="00B21057">
            <w:rPr>
              <w:rStyle w:val="PlaceholderText"/>
            </w:rPr>
            <w:t>Choose an item.</w:t>
          </w:r>
        </w:p>
      </w:docPartBody>
    </w:docPart>
    <w:docPart>
      <w:docPartPr>
        <w:name w:val="C22B7D6D96D449C78E43D0D2F885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560A1-D34D-4DD6-A7F1-B6F5ABE08E13}"/>
      </w:docPartPr>
      <w:docPartBody>
        <w:p w:rsidR="001208F3" w:rsidRDefault="001208F3" w:rsidP="001208F3">
          <w:pPr>
            <w:pStyle w:val="C22B7D6D96D449C78E43D0D2F8852264"/>
          </w:pPr>
          <w:r w:rsidRPr="00B210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C87BF6E0242EFA426BCD54962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212A-33F5-4472-9A80-ABD30690B2FA}"/>
      </w:docPartPr>
      <w:docPartBody>
        <w:p w:rsidR="001208F3" w:rsidRDefault="001208F3" w:rsidP="001208F3">
          <w:pPr>
            <w:pStyle w:val="7C7C87BF6E0242EFA426BCD54962981C"/>
          </w:pPr>
          <w:r w:rsidRPr="00B21057">
            <w:rPr>
              <w:rStyle w:val="PlaceholderText"/>
            </w:rPr>
            <w:t>Choose an item.</w:t>
          </w:r>
        </w:p>
      </w:docPartBody>
    </w:docPart>
    <w:docPart>
      <w:docPartPr>
        <w:name w:val="06CCB4F8E0BD44B1A5D5E136EEE5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AE2C-904C-4A65-828A-E59FA923F6DC}"/>
      </w:docPartPr>
      <w:docPartBody>
        <w:p w:rsidR="001208F3" w:rsidRDefault="001208F3" w:rsidP="001208F3">
          <w:pPr>
            <w:pStyle w:val="06CCB4F8E0BD44B1A5D5E136EEE5F4AE"/>
          </w:pPr>
          <w:r w:rsidRPr="00B210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231D2E5ACD469898B6118BF727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6C877-9331-440E-BB1A-D6803EDEAFE7}"/>
      </w:docPartPr>
      <w:docPartBody>
        <w:p w:rsidR="001208F3" w:rsidRDefault="001208F3" w:rsidP="001208F3">
          <w:pPr>
            <w:pStyle w:val="28231D2E5ACD469898B6118BF7277353"/>
          </w:pPr>
          <w:r w:rsidRPr="00B210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F3"/>
    <w:rsid w:val="001208F3"/>
    <w:rsid w:val="00216437"/>
    <w:rsid w:val="006776C7"/>
    <w:rsid w:val="006D3AE8"/>
    <w:rsid w:val="008E743B"/>
    <w:rsid w:val="00E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sid w:val="001208F3"/>
    <w:rPr>
      <w:rFonts w:asciiTheme="minorHAnsi" w:hAnsiTheme="minorHAns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208F3"/>
    <w:rPr>
      <w:color w:val="808080"/>
    </w:rPr>
  </w:style>
  <w:style w:type="paragraph" w:customStyle="1" w:styleId="BB3C409632D84630B8145B5A095BD352">
    <w:name w:val="BB3C409632D84630B8145B5A095BD352"/>
    <w:rsid w:val="001208F3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534C25C874924B67978A2C2A49A8A98C1">
    <w:name w:val="534C25C874924B67978A2C2A49A8A98C1"/>
    <w:rsid w:val="001208F3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4D2C3CD396A64B6E8DF500B69E880AA5">
    <w:name w:val="4D2C3CD396A64B6E8DF500B69E880AA5"/>
    <w:rsid w:val="001208F3"/>
    <w:pPr>
      <w:spacing w:after="0" w:line="240" w:lineRule="auto"/>
      <w:outlineLvl w:val="1"/>
    </w:pPr>
    <w:rPr>
      <w:rFonts w:eastAsiaTheme="minorHAnsi"/>
      <w:b/>
      <w:caps/>
      <w:kern w:val="0"/>
      <w:sz w:val="20"/>
      <w:szCs w:val="20"/>
      <w14:ligatures w14:val="none"/>
    </w:rPr>
  </w:style>
  <w:style w:type="paragraph" w:customStyle="1" w:styleId="C22B7D6D96D449C78E43D0D2F8852264">
    <w:name w:val="C22B7D6D96D449C78E43D0D2F8852264"/>
    <w:rsid w:val="001208F3"/>
  </w:style>
  <w:style w:type="paragraph" w:customStyle="1" w:styleId="7C7C87BF6E0242EFA426BCD54962981C">
    <w:name w:val="7C7C87BF6E0242EFA426BCD54962981C"/>
    <w:rsid w:val="001208F3"/>
  </w:style>
  <w:style w:type="paragraph" w:customStyle="1" w:styleId="06CCB4F8E0BD44B1A5D5E136EEE5F4AE">
    <w:name w:val="06CCB4F8E0BD44B1A5D5E136EEE5F4AE"/>
    <w:rsid w:val="001208F3"/>
  </w:style>
  <w:style w:type="paragraph" w:customStyle="1" w:styleId="28231D2E5ACD469898B6118BF7277353">
    <w:name w:val="28231D2E5ACD469898B6118BF7277353"/>
    <w:rsid w:val="00120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2</Pages>
  <Words>334</Words>
  <Characters>1854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2025-10-08T14:51:00Z</dcterms:created>
  <dcterms:modified xsi:type="dcterms:W3CDTF">2025-12-04T17:49:00Z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